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2B8BE" w14:textId="77777777" w:rsidR="00965845" w:rsidRDefault="00965845">
      <w:pPr>
        <w:ind w:right="-48"/>
        <w:jc w:val="center"/>
        <w:rPr>
          <w:rFonts w:ascii="ＭＳ ゴシック" w:eastAsia="ＭＳ ゴシック"/>
          <w:b/>
          <w:bCs/>
        </w:rPr>
      </w:pPr>
    </w:p>
    <w:p w14:paraId="4BD62611" w14:textId="77777777" w:rsidR="00965845" w:rsidRDefault="00965845">
      <w:pPr>
        <w:ind w:right="-48"/>
        <w:jc w:val="center"/>
        <w:rPr>
          <w:rFonts w:ascii="ＭＳ ゴシック" w:eastAsia="ＭＳ ゴシック"/>
          <w:b/>
          <w:bCs/>
        </w:rPr>
      </w:pPr>
    </w:p>
    <w:p w14:paraId="717F3A3B" w14:textId="77777777" w:rsidR="00965845" w:rsidRDefault="00965845">
      <w:pPr>
        <w:ind w:right="-48"/>
        <w:jc w:val="center"/>
        <w:rPr>
          <w:rFonts w:ascii="ＭＳ ゴシック" w:eastAsia="ＭＳ ゴシック"/>
          <w:b/>
          <w:bCs/>
        </w:rPr>
      </w:pPr>
    </w:p>
    <w:p w14:paraId="38E9E464" w14:textId="77777777" w:rsidR="00965845" w:rsidRDefault="00965845">
      <w:pPr>
        <w:ind w:right="-48"/>
        <w:jc w:val="center"/>
        <w:rPr>
          <w:rFonts w:ascii="ＭＳ ゴシック" w:eastAsia="ＭＳ ゴシック"/>
          <w:b/>
          <w:bCs/>
        </w:rPr>
      </w:pPr>
    </w:p>
    <w:p w14:paraId="7FEBAD03" w14:textId="77777777" w:rsidR="00965845" w:rsidRDefault="00965845">
      <w:pPr>
        <w:ind w:right="-48"/>
        <w:jc w:val="center"/>
        <w:rPr>
          <w:rFonts w:ascii="ＭＳ ゴシック" w:eastAsia="ＭＳ ゴシック"/>
          <w:b/>
          <w:bCs/>
        </w:rPr>
      </w:pPr>
    </w:p>
    <w:p w14:paraId="0F594062" w14:textId="77777777" w:rsidR="00965845" w:rsidRDefault="00965845">
      <w:pPr>
        <w:ind w:right="-48"/>
        <w:jc w:val="center"/>
        <w:rPr>
          <w:rFonts w:ascii="ＭＳ ゴシック" w:eastAsia="ＭＳ ゴシック"/>
          <w:b/>
          <w:bCs/>
        </w:rPr>
      </w:pPr>
    </w:p>
    <w:p w14:paraId="6E079F7A" w14:textId="77777777" w:rsidR="00965845" w:rsidRDefault="00965845">
      <w:pPr>
        <w:ind w:right="-48"/>
        <w:jc w:val="center"/>
        <w:rPr>
          <w:rFonts w:ascii="ＭＳ ゴシック" w:eastAsia="ＭＳ ゴシック"/>
          <w:b/>
          <w:bCs/>
        </w:rPr>
      </w:pPr>
    </w:p>
    <w:p w14:paraId="357E0E25" w14:textId="77777777" w:rsidR="00965845" w:rsidRDefault="00965845">
      <w:pPr>
        <w:ind w:right="-48"/>
        <w:jc w:val="center"/>
        <w:rPr>
          <w:rFonts w:ascii="ＭＳ ゴシック" w:eastAsia="ＭＳ ゴシック"/>
          <w:b/>
          <w:bCs/>
        </w:rPr>
      </w:pPr>
    </w:p>
    <w:p w14:paraId="3FF180FA" w14:textId="77777777" w:rsidR="00965845" w:rsidRDefault="00965845">
      <w:pPr>
        <w:ind w:right="-48"/>
        <w:jc w:val="center"/>
        <w:rPr>
          <w:rFonts w:ascii="ＭＳ ゴシック" w:eastAsia="ＭＳ ゴシック"/>
          <w:sz w:val="36"/>
          <w:szCs w:val="36"/>
        </w:rPr>
      </w:pPr>
      <w:r>
        <w:rPr>
          <w:rFonts w:ascii="ＭＳ ゴシック" w:eastAsia="ＭＳ ゴシック" w:hint="eastAsia"/>
          <w:b/>
          <w:bCs/>
          <w:sz w:val="36"/>
          <w:szCs w:val="36"/>
        </w:rPr>
        <w:t>給 与 規 程</w:t>
      </w:r>
      <w:r w:rsidR="001D5D23">
        <w:rPr>
          <w:rFonts w:ascii="ＭＳ ゴシック" w:eastAsia="ＭＳ ゴシック" w:hint="eastAsia"/>
          <w:b/>
          <w:bCs/>
          <w:sz w:val="36"/>
          <w:szCs w:val="36"/>
        </w:rPr>
        <w:t xml:space="preserve">　サンプル</w:t>
      </w:r>
    </w:p>
    <w:p w14:paraId="2EEDC100" w14:textId="77777777" w:rsidR="00965845" w:rsidRDefault="00965845">
      <w:pPr>
        <w:ind w:right="-48"/>
      </w:pPr>
    </w:p>
    <w:p w14:paraId="7211F018" w14:textId="77777777" w:rsidR="00965845" w:rsidRDefault="00965845">
      <w:pPr>
        <w:ind w:right="-48"/>
      </w:pPr>
    </w:p>
    <w:p w14:paraId="3534B36B" w14:textId="77777777" w:rsidR="00965845" w:rsidRDefault="00965845">
      <w:pPr>
        <w:ind w:right="-48"/>
      </w:pPr>
    </w:p>
    <w:p w14:paraId="41D3DC86" w14:textId="77777777" w:rsidR="00965845" w:rsidRDefault="00965845">
      <w:pPr>
        <w:ind w:right="-48"/>
      </w:pPr>
    </w:p>
    <w:p w14:paraId="77BFD38C" w14:textId="77777777" w:rsidR="00965845" w:rsidRDefault="00965845">
      <w:pPr>
        <w:ind w:right="-48"/>
      </w:pPr>
    </w:p>
    <w:p w14:paraId="15239E05" w14:textId="77777777" w:rsidR="00965845" w:rsidRDefault="00965845">
      <w:pPr>
        <w:ind w:right="-48"/>
      </w:pPr>
    </w:p>
    <w:p w14:paraId="1271D88C" w14:textId="77777777" w:rsidR="00965845" w:rsidRDefault="00965845">
      <w:pPr>
        <w:ind w:right="-48"/>
      </w:pPr>
    </w:p>
    <w:p w14:paraId="348D2536" w14:textId="77777777" w:rsidR="00965845" w:rsidRDefault="00965845">
      <w:pPr>
        <w:ind w:right="-48"/>
      </w:pPr>
    </w:p>
    <w:p w14:paraId="25D964DB" w14:textId="77777777" w:rsidR="00965845" w:rsidRDefault="00965845">
      <w:pPr>
        <w:ind w:right="-48"/>
      </w:pPr>
    </w:p>
    <w:p w14:paraId="1FFEF00A" w14:textId="77777777" w:rsidR="00965845" w:rsidRDefault="00965845">
      <w:pPr>
        <w:ind w:right="-48"/>
      </w:pPr>
    </w:p>
    <w:p w14:paraId="124B783E" w14:textId="77777777" w:rsidR="00965845" w:rsidRDefault="00965845">
      <w:pPr>
        <w:ind w:right="-48"/>
      </w:pPr>
    </w:p>
    <w:p w14:paraId="7450965F" w14:textId="77777777" w:rsidR="00965845" w:rsidRDefault="00965845">
      <w:pPr>
        <w:ind w:right="-48"/>
      </w:pPr>
    </w:p>
    <w:p w14:paraId="52A5AF06" w14:textId="77777777" w:rsidR="00965845" w:rsidRDefault="00965845">
      <w:pPr>
        <w:ind w:right="-48"/>
      </w:pPr>
    </w:p>
    <w:p w14:paraId="39386467" w14:textId="77777777" w:rsidR="00965845" w:rsidRDefault="00965845">
      <w:pPr>
        <w:ind w:right="-48"/>
      </w:pPr>
    </w:p>
    <w:p w14:paraId="43709A7C" w14:textId="77777777" w:rsidR="00965845" w:rsidRDefault="00965845">
      <w:pPr>
        <w:ind w:right="-48"/>
      </w:pPr>
    </w:p>
    <w:p w14:paraId="51E3636F" w14:textId="77777777" w:rsidR="00965845" w:rsidRDefault="00965845">
      <w:pPr>
        <w:ind w:right="-48"/>
      </w:pPr>
    </w:p>
    <w:p w14:paraId="1B6A71BE" w14:textId="77777777" w:rsidR="00965845" w:rsidRDefault="00965845">
      <w:pPr>
        <w:ind w:right="-48"/>
      </w:pPr>
    </w:p>
    <w:p w14:paraId="5D9A4663" w14:textId="77777777" w:rsidR="00965845" w:rsidRDefault="00965845">
      <w:pPr>
        <w:ind w:right="-48"/>
      </w:pPr>
    </w:p>
    <w:p w14:paraId="028B1EEF" w14:textId="77777777" w:rsidR="00965845" w:rsidRDefault="00965845">
      <w:pPr>
        <w:ind w:right="-48"/>
      </w:pPr>
    </w:p>
    <w:p w14:paraId="2E2E5792" w14:textId="77777777" w:rsidR="00965845" w:rsidRDefault="005B3F60">
      <w:pPr>
        <w:ind w:right="-48"/>
        <w:jc w:val="center"/>
        <w:rPr>
          <w:rFonts w:ascii="ＭＳ ゴシック" w:eastAsia="ＭＳ ゴシック"/>
          <w:sz w:val="32"/>
          <w:szCs w:val="32"/>
        </w:rPr>
      </w:pPr>
      <w:r>
        <w:rPr>
          <w:rFonts w:ascii="ＭＳ ゴシック" w:eastAsia="ＭＳ ゴシック" w:hint="eastAsia"/>
          <w:sz w:val="32"/>
          <w:szCs w:val="32"/>
        </w:rPr>
        <w:t>株式会社○○</w:t>
      </w:r>
    </w:p>
    <w:p w14:paraId="42E23DFA" w14:textId="77777777" w:rsidR="00965845" w:rsidRDefault="00965845">
      <w:pPr>
        <w:ind w:right="-48"/>
        <w:jc w:val="center"/>
        <w:rPr>
          <w:rFonts w:ascii="ＭＳ ゴシック" w:eastAsia="ＭＳ ゴシック"/>
          <w:sz w:val="32"/>
          <w:szCs w:val="32"/>
        </w:rPr>
      </w:pPr>
    </w:p>
    <w:p w14:paraId="7C708AAA" w14:textId="77777777" w:rsidR="00965845" w:rsidRDefault="00965845">
      <w:pPr>
        <w:ind w:right="-48"/>
        <w:jc w:val="center"/>
        <w:rPr>
          <w:rFonts w:ascii="ＭＳ ゴシック" w:eastAsia="ＭＳ ゴシック"/>
          <w:sz w:val="24"/>
          <w:szCs w:val="24"/>
        </w:rPr>
      </w:pPr>
    </w:p>
    <w:p w14:paraId="04849CB7" w14:textId="77777777" w:rsidR="00965845" w:rsidRDefault="00965845">
      <w:pPr>
        <w:ind w:right="-48"/>
      </w:pPr>
    </w:p>
    <w:p w14:paraId="6E7CBCD1" w14:textId="77777777" w:rsidR="00965845" w:rsidRDefault="00965845">
      <w:pPr>
        <w:ind w:right="-48"/>
      </w:pPr>
    </w:p>
    <w:p w14:paraId="4264A1CD" w14:textId="77777777" w:rsidR="00965845" w:rsidRDefault="00965845">
      <w:pPr>
        <w:ind w:right="-48"/>
      </w:pPr>
    </w:p>
    <w:p w14:paraId="29A00353" w14:textId="77777777" w:rsidR="00965845" w:rsidRDefault="00965845">
      <w:pPr>
        <w:ind w:right="-48"/>
      </w:pPr>
    </w:p>
    <w:p w14:paraId="7AAC566C" w14:textId="77777777" w:rsidR="00965845" w:rsidRDefault="00965845">
      <w:pPr>
        <w:ind w:right="-48"/>
      </w:pPr>
    </w:p>
    <w:p w14:paraId="407C742E" w14:textId="77777777" w:rsidR="00965845" w:rsidRDefault="00965845">
      <w:pPr>
        <w:ind w:right="-48"/>
        <w:jc w:val="center"/>
        <w:rPr>
          <w:rFonts w:ascii="ＭＳ ゴシック" w:eastAsia="ＭＳ ゴシック"/>
          <w:sz w:val="32"/>
          <w:szCs w:val="32"/>
        </w:rPr>
      </w:pPr>
      <w:r>
        <w:rPr>
          <w:rFonts w:ascii="ＭＳ ゴシック" w:eastAsia="ＭＳ ゴシック" w:hint="eastAsia"/>
          <w:sz w:val="32"/>
          <w:szCs w:val="32"/>
        </w:rPr>
        <w:lastRenderedPageBreak/>
        <w:t>目</w:t>
      </w:r>
      <w:r>
        <w:rPr>
          <w:rFonts w:ascii="ＭＳ ゴシック" w:eastAsia="ＭＳ ゴシック"/>
          <w:sz w:val="32"/>
          <w:szCs w:val="32"/>
        </w:rPr>
        <w:t xml:space="preserve">   </w:t>
      </w:r>
      <w:r>
        <w:rPr>
          <w:rFonts w:ascii="ＭＳ ゴシック" w:eastAsia="ＭＳ ゴシック" w:hint="eastAsia"/>
          <w:sz w:val="32"/>
          <w:szCs w:val="32"/>
        </w:rPr>
        <w:t>次</w:t>
      </w:r>
    </w:p>
    <w:p w14:paraId="0181E7CD" w14:textId="77777777" w:rsidR="00965845" w:rsidRDefault="00965845">
      <w:pPr>
        <w:ind w:right="-48"/>
      </w:pPr>
    </w:p>
    <w:p w14:paraId="6FA643D7" w14:textId="77777777" w:rsidR="00936220" w:rsidRPr="00294AAE" w:rsidRDefault="00965845">
      <w:pPr>
        <w:pStyle w:val="10"/>
        <w:rPr>
          <w:noProof/>
        </w:rPr>
      </w:pPr>
      <w:r w:rsidRPr="00294AAE">
        <w:rPr>
          <w:noProof/>
        </w:rPr>
        <w:fldChar w:fldCharType="begin"/>
      </w:r>
      <w:r w:rsidRPr="00294AAE">
        <w:rPr>
          <w:noProof/>
        </w:rPr>
        <w:instrText xml:space="preserve"> TOC \o "1-2" </w:instrText>
      </w:r>
      <w:r w:rsidRPr="00294AAE">
        <w:rPr>
          <w:noProof/>
        </w:rPr>
        <w:fldChar w:fldCharType="separate"/>
      </w:r>
      <w:r w:rsidR="00936220" w:rsidRPr="00294AAE">
        <w:rPr>
          <w:rFonts w:hint="eastAsia"/>
          <w:noProof/>
        </w:rPr>
        <w:t>第１章　総</w:t>
      </w:r>
      <w:r w:rsidR="003307BB" w:rsidRPr="00294AAE">
        <w:rPr>
          <w:rFonts w:hint="eastAsia"/>
          <w:noProof/>
        </w:rPr>
        <w:t xml:space="preserve"> </w:t>
      </w:r>
      <w:r w:rsidR="00936220" w:rsidRPr="00294AAE">
        <w:rPr>
          <w:rFonts w:hint="eastAsia"/>
          <w:noProof/>
        </w:rPr>
        <w:t>則</w:t>
      </w:r>
      <w:r w:rsidR="00936220" w:rsidRPr="00294AAE">
        <w:rPr>
          <w:noProof/>
        </w:rPr>
        <w:tab/>
      </w:r>
      <w:r w:rsidR="00936220" w:rsidRPr="00294AAE">
        <w:rPr>
          <w:noProof/>
        </w:rPr>
        <w:fldChar w:fldCharType="begin"/>
      </w:r>
      <w:r w:rsidR="00936220" w:rsidRPr="00294AAE">
        <w:rPr>
          <w:noProof/>
        </w:rPr>
        <w:instrText xml:space="preserve"> PAGEREF _Toc167083816 \h </w:instrText>
      </w:r>
      <w:r w:rsidR="00936220" w:rsidRPr="00294AAE">
        <w:rPr>
          <w:noProof/>
        </w:rPr>
      </w:r>
      <w:r w:rsidR="00936220" w:rsidRPr="00294AAE">
        <w:rPr>
          <w:noProof/>
        </w:rPr>
        <w:fldChar w:fldCharType="separate"/>
      </w:r>
      <w:r w:rsidR="00476247">
        <w:rPr>
          <w:noProof/>
        </w:rPr>
        <w:t>1</w:t>
      </w:r>
      <w:r w:rsidR="00936220" w:rsidRPr="00294AAE">
        <w:rPr>
          <w:noProof/>
        </w:rPr>
        <w:fldChar w:fldCharType="end"/>
      </w:r>
    </w:p>
    <w:p w14:paraId="58857AED" w14:textId="77777777" w:rsidR="00936220" w:rsidRPr="00294AAE" w:rsidRDefault="00936220">
      <w:pPr>
        <w:pStyle w:val="10"/>
        <w:rPr>
          <w:noProof/>
        </w:rPr>
      </w:pPr>
      <w:r w:rsidRPr="00294AAE">
        <w:rPr>
          <w:rFonts w:hint="eastAsia"/>
          <w:noProof/>
        </w:rPr>
        <w:t>第２章　月例給与</w:t>
      </w:r>
      <w:r w:rsidRPr="00294AAE">
        <w:rPr>
          <w:noProof/>
        </w:rPr>
        <w:tab/>
      </w:r>
      <w:r w:rsidRPr="00294AAE">
        <w:rPr>
          <w:noProof/>
        </w:rPr>
        <w:fldChar w:fldCharType="begin"/>
      </w:r>
      <w:r w:rsidRPr="00294AAE">
        <w:rPr>
          <w:noProof/>
        </w:rPr>
        <w:instrText xml:space="preserve"> PAGEREF _Toc167083817 \h </w:instrText>
      </w:r>
      <w:r w:rsidRPr="00294AAE">
        <w:rPr>
          <w:noProof/>
        </w:rPr>
      </w:r>
      <w:r w:rsidRPr="00294AAE">
        <w:rPr>
          <w:noProof/>
        </w:rPr>
        <w:fldChar w:fldCharType="separate"/>
      </w:r>
      <w:r w:rsidR="00476247">
        <w:rPr>
          <w:noProof/>
        </w:rPr>
        <w:t>2</w:t>
      </w:r>
      <w:r w:rsidRPr="00294AAE">
        <w:rPr>
          <w:noProof/>
        </w:rPr>
        <w:fldChar w:fldCharType="end"/>
      </w:r>
    </w:p>
    <w:p w14:paraId="13C9CA2A" w14:textId="77777777" w:rsidR="00936220" w:rsidRPr="00294AAE" w:rsidRDefault="00936220" w:rsidP="00FF291B">
      <w:pPr>
        <w:pStyle w:val="20"/>
        <w:rPr>
          <w:noProof/>
        </w:rPr>
      </w:pPr>
      <w:r w:rsidRPr="00294AAE">
        <w:rPr>
          <w:rFonts w:hint="eastAsia"/>
          <w:noProof/>
        </w:rPr>
        <w:t>第１節　基本給および諸手当</w:t>
      </w:r>
      <w:r w:rsidRPr="00294AAE">
        <w:rPr>
          <w:noProof/>
        </w:rPr>
        <w:tab/>
      </w:r>
      <w:r w:rsidRPr="00294AAE">
        <w:rPr>
          <w:noProof/>
        </w:rPr>
        <w:fldChar w:fldCharType="begin"/>
      </w:r>
      <w:r w:rsidRPr="00294AAE">
        <w:rPr>
          <w:noProof/>
        </w:rPr>
        <w:instrText xml:space="preserve"> PAGEREF _Toc167083818 \h </w:instrText>
      </w:r>
      <w:r w:rsidRPr="00294AAE">
        <w:rPr>
          <w:noProof/>
        </w:rPr>
      </w:r>
      <w:r w:rsidRPr="00294AAE">
        <w:rPr>
          <w:noProof/>
        </w:rPr>
        <w:fldChar w:fldCharType="separate"/>
      </w:r>
      <w:r w:rsidR="00476247">
        <w:rPr>
          <w:noProof/>
        </w:rPr>
        <w:t>2</w:t>
      </w:r>
      <w:r w:rsidRPr="00294AAE">
        <w:rPr>
          <w:noProof/>
        </w:rPr>
        <w:fldChar w:fldCharType="end"/>
      </w:r>
    </w:p>
    <w:p w14:paraId="3F5D6E98" w14:textId="77777777" w:rsidR="00936220" w:rsidRPr="00294AAE" w:rsidRDefault="00936220" w:rsidP="00FF291B">
      <w:pPr>
        <w:pStyle w:val="20"/>
        <w:rPr>
          <w:noProof/>
        </w:rPr>
      </w:pPr>
      <w:r w:rsidRPr="00294AAE">
        <w:rPr>
          <w:rFonts w:hint="eastAsia"/>
          <w:noProof/>
        </w:rPr>
        <w:t>第２節</w:t>
      </w:r>
      <w:r w:rsidRPr="00294AAE">
        <w:rPr>
          <w:noProof/>
        </w:rPr>
        <w:t xml:space="preserve">  </w:t>
      </w:r>
      <w:r w:rsidR="003D518F" w:rsidRPr="00294AAE">
        <w:rPr>
          <w:rFonts w:hint="eastAsia"/>
          <w:noProof/>
        </w:rPr>
        <w:t xml:space="preserve">  </w:t>
      </w:r>
      <w:r w:rsidRPr="00294AAE">
        <w:rPr>
          <w:rFonts w:hint="eastAsia"/>
          <w:noProof/>
        </w:rPr>
        <w:t>支払についての取扱</w:t>
      </w:r>
      <w:r w:rsidRPr="00294AAE">
        <w:rPr>
          <w:noProof/>
        </w:rPr>
        <w:tab/>
      </w:r>
      <w:r w:rsidRPr="00294AAE">
        <w:rPr>
          <w:noProof/>
        </w:rPr>
        <w:fldChar w:fldCharType="begin"/>
      </w:r>
      <w:r w:rsidRPr="00294AAE">
        <w:rPr>
          <w:noProof/>
        </w:rPr>
        <w:instrText xml:space="preserve"> PAGEREF _Toc167083819 \h </w:instrText>
      </w:r>
      <w:r w:rsidRPr="00294AAE">
        <w:rPr>
          <w:noProof/>
        </w:rPr>
      </w:r>
      <w:r w:rsidRPr="00294AAE">
        <w:rPr>
          <w:noProof/>
        </w:rPr>
        <w:fldChar w:fldCharType="separate"/>
      </w:r>
      <w:r w:rsidR="00476247">
        <w:rPr>
          <w:noProof/>
        </w:rPr>
        <w:t>5</w:t>
      </w:r>
      <w:r w:rsidRPr="00294AAE">
        <w:rPr>
          <w:noProof/>
        </w:rPr>
        <w:fldChar w:fldCharType="end"/>
      </w:r>
    </w:p>
    <w:p w14:paraId="7E68A60A" w14:textId="77777777" w:rsidR="00936220" w:rsidRPr="00294AAE" w:rsidRDefault="00936220" w:rsidP="00FF291B">
      <w:pPr>
        <w:pStyle w:val="20"/>
        <w:rPr>
          <w:noProof/>
        </w:rPr>
      </w:pPr>
      <w:r w:rsidRPr="00FF291B">
        <w:rPr>
          <w:rFonts w:ascii="ＭＳ ゴシック" w:hint="eastAsia"/>
          <w:noProof/>
        </w:rPr>
        <w:t>第３節</w:t>
      </w:r>
      <w:r w:rsidRPr="00294AAE">
        <w:rPr>
          <w:noProof/>
        </w:rPr>
        <w:t xml:space="preserve"> </w:t>
      </w:r>
      <w:r w:rsidR="003D518F" w:rsidRPr="00294AAE">
        <w:rPr>
          <w:rFonts w:hint="eastAsia"/>
          <w:noProof/>
        </w:rPr>
        <w:t xml:space="preserve">   </w:t>
      </w:r>
      <w:r w:rsidRPr="00294AAE">
        <w:rPr>
          <w:rFonts w:hint="eastAsia"/>
          <w:noProof/>
        </w:rPr>
        <w:t>基本給の見直し・決定</w:t>
      </w:r>
      <w:r w:rsidRPr="00294AAE">
        <w:rPr>
          <w:noProof/>
        </w:rPr>
        <w:tab/>
      </w:r>
      <w:r w:rsidRPr="00294AAE">
        <w:rPr>
          <w:noProof/>
        </w:rPr>
        <w:fldChar w:fldCharType="begin"/>
      </w:r>
      <w:r w:rsidRPr="00294AAE">
        <w:rPr>
          <w:noProof/>
        </w:rPr>
        <w:instrText xml:space="preserve"> PAGEREF _Toc167083820 \h </w:instrText>
      </w:r>
      <w:r w:rsidRPr="00294AAE">
        <w:rPr>
          <w:noProof/>
        </w:rPr>
      </w:r>
      <w:r w:rsidRPr="00294AAE">
        <w:rPr>
          <w:noProof/>
        </w:rPr>
        <w:fldChar w:fldCharType="separate"/>
      </w:r>
      <w:r w:rsidR="00476247">
        <w:rPr>
          <w:noProof/>
        </w:rPr>
        <w:t>6</w:t>
      </w:r>
      <w:r w:rsidRPr="00294AAE">
        <w:rPr>
          <w:noProof/>
        </w:rPr>
        <w:fldChar w:fldCharType="end"/>
      </w:r>
    </w:p>
    <w:p w14:paraId="0FB6D242" w14:textId="77777777" w:rsidR="00936220" w:rsidRPr="00294AAE" w:rsidRDefault="00936220">
      <w:pPr>
        <w:pStyle w:val="10"/>
        <w:rPr>
          <w:noProof/>
        </w:rPr>
      </w:pPr>
      <w:r w:rsidRPr="00294AAE">
        <w:rPr>
          <w:rFonts w:hint="eastAsia"/>
          <w:noProof/>
        </w:rPr>
        <w:t>第３章　賞</w:t>
      </w:r>
      <w:r w:rsidRPr="00294AAE">
        <w:rPr>
          <w:noProof/>
        </w:rPr>
        <w:t xml:space="preserve"> </w:t>
      </w:r>
      <w:r w:rsidRPr="00294AAE">
        <w:rPr>
          <w:rFonts w:hint="eastAsia"/>
          <w:noProof/>
        </w:rPr>
        <w:t>与</w:t>
      </w:r>
      <w:r w:rsidRPr="00294AAE">
        <w:rPr>
          <w:noProof/>
        </w:rPr>
        <w:tab/>
      </w:r>
      <w:r w:rsidRPr="00294AAE">
        <w:rPr>
          <w:noProof/>
        </w:rPr>
        <w:fldChar w:fldCharType="begin"/>
      </w:r>
      <w:r w:rsidRPr="00294AAE">
        <w:rPr>
          <w:noProof/>
        </w:rPr>
        <w:instrText xml:space="preserve"> PAGEREF _Toc167083821 \h </w:instrText>
      </w:r>
      <w:r w:rsidRPr="00294AAE">
        <w:rPr>
          <w:noProof/>
        </w:rPr>
      </w:r>
      <w:r w:rsidRPr="00294AAE">
        <w:rPr>
          <w:noProof/>
        </w:rPr>
        <w:fldChar w:fldCharType="separate"/>
      </w:r>
      <w:r w:rsidR="00476247">
        <w:rPr>
          <w:noProof/>
        </w:rPr>
        <w:t>8</w:t>
      </w:r>
      <w:r w:rsidRPr="00294AAE">
        <w:rPr>
          <w:noProof/>
        </w:rPr>
        <w:fldChar w:fldCharType="end"/>
      </w:r>
    </w:p>
    <w:p w14:paraId="73ACF4EE" w14:textId="77777777" w:rsidR="00936220" w:rsidRPr="00294AAE" w:rsidRDefault="00936220">
      <w:pPr>
        <w:pStyle w:val="10"/>
        <w:rPr>
          <w:noProof/>
        </w:rPr>
      </w:pPr>
      <w:r w:rsidRPr="00294AAE">
        <w:rPr>
          <w:rFonts w:hint="eastAsia"/>
          <w:noProof/>
        </w:rPr>
        <w:t>附　則</w:t>
      </w:r>
      <w:r w:rsidRPr="00294AAE">
        <w:rPr>
          <w:noProof/>
        </w:rPr>
        <w:tab/>
      </w:r>
      <w:r w:rsidRPr="00294AAE">
        <w:rPr>
          <w:noProof/>
        </w:rPr>
        <w:fldChar w:fldCharType="begin"/>
      </w:r>
      <w:r w:rsidRPr="00294AAE">
        <w:rPr>
          <w:noProof/>
        </w:rPr>
        <w:instrText xml:space="preserve"> PAGEREF _Toc167083822 \h </w:instrText>
      </w:r>
      <w:r w:rsidRPr="00294AAE">
        <w:rPr>
          <w:noProof/>
        </w:rPr>
      </w:r>
      <w:r w:rsidRPr="00294AAE">
        <w:rPr>
          <w:noProof/>
        </w:rPr>
        <w:fldChar w:fldCharType="separate"/>
      </w:r>
      <w:r w:rsidR="00476247">
        <w:rPr>
          <w:noProof/>
        </w:rPr>
        <w:t>9</w:t>
      </w:r>
      <w:r w:rsidRPr="00294AAE">
        <w:rPr>
          <w:noProof/>
        </w:rPr>
        <w:fldChar w:fldCharType="end"/>
      </w:r>
    </w:p>
    <w:p w14:paraId="4D3D4F30" w14:textId="77777777" w:rsidR="00965845" w:rsidRDefault="00965845" w:rsidP="00294AAE">
      <w:pPr>
        <w:pStyle w:val="10"/>
        <w:rPr>
          <w:rFonts w:ascii="ＭＳ ゴシック" w:eastAsia="ＭＳ ゴシック"/>
          <w:sz w:val="22"/>
          <w:szCs w:val="22"/>
        </w:rPr>
        <w:sectPr w:rsidR="00965845" w:rsidSect="003307BB">
          <w:headerReference w:type="default" r:id="rId8"/>
          <w:footerReference w:type="default" r:id="rId9"/>
          <w:pgSz w:w="11906" w:h="16838"/>
          <w:pgMar w:top="1701" w:right="1417" w:bottom="1701" w:left="1417" w:header="851" w:footer="992" w:gutter="0"/>
          <w:pgNumType w:start="1"/>
          <w:cols w:space="425"/>
          <w:titlePg/>
          <w:docGrid w:linePitch="286"/>
        </w:sectPr>
      </w:pPr>
      <w:r w:rsidRPr="00294AAE">
        <w:rPr>
          <w:noProof/>
        </w:rPr>
        <w:fldChar w:fldCharType="end"/>
      </w:r>
    </w:p>
    <w:p w14:paraId="4413C0AD" w14:textId="77777777" w:rsidR="00965845" w:rsidRDefault="00965845">
      <w:pPr>
        <w:ind w:right="-48"/>
      </w:pPr>
    </w:p>
    <w:p w14:paraId="44D37754" w14:textId="77777777" w:rsidR="00965845" w:rsidRDefault="00965845">
      <w:pPr>
        <w:pStyle w:val="1"/>
        <w:ind w:right="-48"/>
        <w:rPr>
          <w:sz w:val="24"/>
        </w:rPr>
      </w:pPr>
      <w:bookmarkStart w:id="0" w:name="_Toc167083816"/>
      <w:r>
        <w:rPr>
          <w:rFonts w:hint="eastAsia"/>
          <w:sz w:val="24"/>
        </w:rPr>
        <w:t>第１章　総</w:t>
      </w:r>
      <w:r w:rsidR="00A14C12">
        <w:rPr>
          <w:rFonts w:hint="eastAsia"/>
          <w:sz w:val="24"/>
        </w:rPr>
        <w:t xml:space="preserve">　</w:t>
      </w:r>
      <w:r>
        <w:rPr>
          <w:rFonts w:hint="eastAsia"/>
          <w:sz w:val="24"/>
        </w:rPr>
        <w:t>則</w:t>
      </w:r>
      <w:bookmarkEnd w:id="0"/>
    </w:p>
    <w:p w14:paraId="7F959A1E" w14:textId="77777777" w:rsidR="00965845" w:rsidRDefault="00965845">
      <w:pPr>
        <w:ind w:right="-48"/>
        <w:jc w:val="left"/>
      </w:pPr>
    </w:p>
    <w:p w14:paraId="2946717A" w14:textId="77777777" w:rsidR="00965845" w:rsidRDefault="00965845">
      <w:pPr>
        <w:ind w:right="-48"/>
        <w:jc w:val="left"/>
        <w:rPr>
          <w:rFonts w:ascii="ＭＳ ゴシック" w:eastAsia="ＭＳ ゴシック"/>
        </w:rPr>
      </w:pPr>
      <w:r>
        <w:rPr>
          <w:rFonts w:ascii="ＭＳ ゴシック" w:eastAsia="ＭＳ ゴシック" w:hint="eastAsia"/>
        </w:rPr>
        <w:t>（目的）</w:t>
      </w:r>
    </w:p>
    <w:p w14:paraId="0E7C2379" w14:textId="77777777" w:rsidR="00965845" w:rsidRDefault="00965845" w:rsidP="00923154">
      <w:pPr>
        <w:numPr>
          <w:ilvl w:val="0"/>
          <w:numId w:val="44"/>
        </w:numPr>
        <w:ind w:right="-48"/>
      </w:pPr>
      <w:r>
        <w:rPr>
          <w:rFonts w:hint="eastAsia"/>
        </w:rPr>
        <w:t>この規程は</w:t>
      </w:r>
      <w:r w:rsidR="005B3F60">
        <w:rPr>
          <w:rFonts w:hint="eastAsia"/>
        </w:rPr>
        <w:t>、</w:t>
      </w:r>
      <w:r>
        <w:rPr>
          <w:rFonts w:hint="eastAsia"/>
        </w:rPr>
        <w:t>就業規則に基づき</w:t>
      </w:r>
      <w:r w:rsidR="00385458">
        <w:rPr>
          <w:rFonts w:hint="eastAsia"/>
        </w:rPr>
        <w:t>従業員</w:t>
      </w:r>
      <w:r>
        <w:rPr>
          <w:rFonts w:hint="eastAsia"/>
        </w:rPr>
        <w:t>の給与に関する事項について定めたものである。</w:t>
      </w:r>
    </w:p>
    <w:p w14:paraId="4B699DBE" w14:textId="77777777" w:rsidR="00965845" w:rsidRDefault="00965845">
      <w:pPr>
        <w:numPr>
          <w:ilvl w:val="0"/>
          <w:numId w:val="5"/>
        </w:numPr>
        <w:ind w:right="-48"/>
      </w:pPr>
      <w:r>
        <w:rPr>
          <w:rFonts w:hint="eastAsia"/>
        </w:rPr>
        <w:t>この規程で定めていない事項については、労働基準法その他の法令の定めるところによる。</w:t>
      </w:r>
    </w:p>
    <w:p w14:paraId="2DD55220" w14:textId="77777777" w:rsidR="00965845" w:rsidRDefault="00965845">
      <w:pPr>
        <w:ind w:right="-48"/>
        <w:jc w:val="left"/>
        <w:rPr>
          <w:rFonts w:ascii="ＭＳ ゴシック" w:eastAsia="ＭＳ ゴシック"/>
        </w:rPr>
      </w:pPr>
      <w:r>
        <w:rPr>
          <w:rFonts w:ascii="ＭＳ ゴシック" w:eastAsia="ＭＳ ゴシック" w:hint="eastAsia"/>
        </w:rPr>
        <w:t>（適用範囲）</w:t>
      </w:r>
    </w:p>
    <w:p w14:paraId="6BBC4FC4" w14:textId="77777777" w:rsidR="00965845" w:rsidRDefault="00965845" w:rsidP="00401AB6">
      <w:pPr>
        <w:numPr>
          <w:ilvl w:val="0"/>
          <w:numId w:val="44"/>
        </w:numPr>
        <w:ind w:left="851" w:right="-48" w:hanging="851"/>
      </w:pPr>
      <w:r>
        <w:rPr>
          <w:rFonts w:hint="eastAsia"/>
        </w:rPr>
        <w:t>この規程は、就業規則</w:t>
      </w:r>
      <w:r w:rsidR="005B3F60">
        <w:rPr>
          <w:rFonts w:hint="eastAsia"/>
        </w:rPr>
        <w:t>に定める正社員</w:t>
      </w:r>
      <w:r>
        <w:rPr>
          <w:rFonts w:hint="eastAsia"/>
        </w:rPr>
        <w:t>（以下「</w:t>
      </w:r>
      <w:r w:rsidR="00385458">
        <w:rPr>
          <w:rFonts w:hint="eastAsia"/>
        </w:rPr>
        <w:t>従業員</w:t>
      </w:r>
      <w:r>
        <w:rPr>
          <w:rFonts w:hint="eastAsia"/>
        </w:rPr>
        <w:t>」という）に適用する。なお、次の各号の一に該当する者は除く。</w:t>
      </w:r>
    </w:p>
    <w:p w14:paraId="324D109C" w14:textId="77777777" w:rsidR="005B3F60" w:rsidRDefault="005B3F60" w:rsidP="005B3F60">
      <w:pPr>
        <w:numPr>
          <w:ilvl w:val="0"/>
          <w:numId w:val="18"/>
        </w:numPr>
      </w:pPr>
      <w:r>
        <w:rPr>
          <w:rFonts w:hint="eastAsia"/>
        </w:rPr>
        <w:t>パートタイム</w:t>
      </w:r>
      <w:r w:rsidR="00385458">
        <w:rPr>
          <w:rFonts w:hint="eastAsia"/>
        </w:rPr>
        <w:t>従業員</w:t>
      </w:r>
      <w:r>
        <w:rPr>
          <w:rFonts w:hint="eastAsia"/>
        </w:rPr>
        <w:t>（時給契約</w:t>
      </w:r>
      <w:r w:rsidR="00385458">
        <w:rPr>
          <w:rFonts w:hint="eastAsia"/>
        </w:rPr>
        <w:t>従業員</w:t>
      </w:r>
      <w:r>
        <w:rPr>
          <w:rFonts w:hint="eastAsia"/>
        </w:rPr>
        <w:t>）</w:t>
      </w:r>
    </w:p>
    <w:p w14:paraId="5182F4A2" w14:textId="77777777" w:rsidR="005B3F60" w:rsidRDefault="005B3F60" w:rsidP="005B3F60">
      <w:pPr>
        <w:numPr>
          <w:ilvl w:val="0"/>
          <w:numId w:val="18"/>
        </w:numPr>
      </w:pPr>
      <w:r>
        <w:rPr>
          <w:rFonts w:hint="eastAsia"/>
        </w:rPr>
        <w:t>期間雇用契約社員</w:t>
      </w:r>
      <w:r w:rsidR="00476247">
        <w:rPr>
          <w:rFonts w:hint="eastAsia"/>
        </w:rPr>
        <w:t>（無期労働契約へ転換した従業員も含む）</w:t>
      </w:r>
    </w:p>
    <w:p w14:paraId="27EFBB07" w14:textId="77777777" w:rsidR="005B3F60" w:rsidRDefault="005B3F60" w:rsidP="005B3F60">
      <w:pPr>
        <w:numPr>
          <w:ilvl w:val="0"/>
          <w:numId w:val="18"/>
        </w:numPr>
      </w:pPr>
      <w:r>
        <w:rPr>
          <w:rFonts w:hint="eastAsia"/>
        </w:rPr>
        <w:t>嘱託</w:t>
      </w:r>
      <w:r w:rsidR="00385458">
        <w:rPr>
          <w:rFonts w:hint="eastAsia"/>
        </w:rPr>
        <w:t>従業員</w:t>
      </w:r>
    </w:p>
    <w:p w14:paraId="32E6BCA8" w14:textId="77777777" w:rsidR="005B3F60" w:rsidRDefault="005B3F60" w:rsidP="005B3F60">
      <w:pPr>
        <w:numPr>
          <w:ilvl w:val="0"/>
          <w:numId w:val="18"/>
        </w:numPr>
      </w:pPr>
      <w:r>
        <w:rPr>
          <w:rFonts w:hint="eastAsia"/>
        </w:rPr>
        <w:t>臨時雇い</w:t>
      </w:r>
      <w:r w:rsidR="00385458">
        <w:rPr>
          <w:rFonts w:hint="eastAsia"/>
        </w:rPr>
        <w:t>従業員</w:t>
      </w:r>
      <w:r>
        <w:rPr>
          <w:rFonts w:hint="eastAsia"/>
        </w:rPr>
        <w:t>（アルバイトなど）</w:t>
      </w:r>
    </w:p>
    <w:p w14:paraId="58E04CF3" w14:textId="77777777" w:rsidR="00965845" w:rsidRDefault="00965845">
      <w:pPr>
        <w:ind w:left="895" w:right="-48"/>
      </w:pPr>
      <w:r>
        <w:rPr>
          <w:rFonts w:hint="eastAsia"/>
        </w:rPr>
        <w:t>なお、上記</w:t>
      </w:r>
      <w:r w:rsidR="002314C5">
        <w:rPr>
          <w:rFonts w:hint="eastAsia"/>
        </w:rPr>
        <w:t>(</w:t>
      </w:r>
      <w:r w:rsidR="00475AD8">
        <w:rPr>
          <w:rFonts w:hint="eastAsia"/>
        </w:rPr>
        <w:t>1</w:t>
      </w:r>
      <w:r w:rsidR="002314C5">
        <w:rPr>
          <w:rFonts w:hint="eastAsia"/>
        </w:rPr>
        <w:t>)</w:t>
      </w:r>
      <w:r w:rsidR="00475AD8">
        <w:rPr>
          <w:rFonts w:hint="eastAsia"/>
        </w:rPr>
        <w:t>から</w:t>
      </w:r>
      <w:r w:rsidR="002314C5">
        <w:rPr>
          <w:rFonts w:hint="eastAsia"/>
        </w:rPr>
        <w:t>(</w:t>
      </w:r>
      <w:r w:rsidR="00475AD8">
        <w:rPr>
          <w:rFonts w:hint="eastAsia"/>
        </w:rPr>
        <w:t>4</w:t>
      </w:r>
      <w:r w:rsidR="002314C5">
        <w:rPr>
          <w:rFonts w:hint="eastAsia"/>
        </w:rPr>
        <w:t>)</w:t>
      </w:r>
      <w:r w:rsidR="00387124">
        <w:rPr>
          <w:rFonts w:hint="eastAsia"/>
        </w:rPr>
        <w:t>のいずれか</w:t>
      </w:r>
      <w:r w:rsidR="00475AD8">
        <w:rPr>
          <w:rFonts w:hint="eastAsia"/>
        </w:rPr>
        <w:t>に該当する者</w:t>
      </w:r>
      <w:r>
        <w:rPr>
          <w:rFonts w:hint="eastAsia"/>
        </w:rPr>
        <w:t>については、別の規則・規程または個別の雇用契約などで定めるところによる。</w:t>
      </w:r>
    </w:p>
    <w:p w14:paraId="2FF4F0E7" w14:textId="77777777" w:rsidR="00965845" w:rsidRDefault="00965845">
      <w:pPr>
        <w:ind w:right="-48"/>
        <w:jc w:val="left"/>
        <w:rPr>
          <w:rFonts w:ascii="ＭＳ ゴシック" w:eastAsia="ＭＳ ゴシック"/>
        </w:rPr>
      </w:pPr>
      <w:r>
        <w:rPr>
          <w:rFonts w:ascii="ＭＳ ゴシック" w:eastAsia="ＭＳ ゴシック" w:hint="eastAsia"/>
        </w:rPr>
        <w:t>（給与の種類）</w:t>
      </w:r>
    </w:p>
    <w:p w14:paraId="62CA9399" w14:textId="77777777" w:rsidR="00965845" w:rsidRDefault="00385458" w:rsidP="00923154">
      <w:pPr>
        <w:numPr>
          <w:ilvl w:val="0"/>
          <w:numId w:val="44"/>
        </w:numPr>
        <w:ind w:right="-48"/>
      </w:pPr>
      <w:r>
        <w:rPr>
          <w:rFonts w:hint="eastAsia"/>
        </w:rPr>
        <w:t>従業員</w:t>
      </w:r>
      <w:r w:rsidR="00965845">
        <w:rPr>
          <w:rFonts w:hint="eastAsia"/>
        </w:rPr>
        <w:t>の給与の種類は、次のとおりとする。</w:t>
      </w:r>
    </w:p>
    <w:p w14:paraId="108D51F1" w14:textId="77777777" w:rsidR="005B3F60" w:rsidRDefault="00965845">
      <w:pPr>
        <w:numPr>
          <w:ilvl w:val="0"/>
          <w:numId w:val="19"/>
        </w:numPr>
      </w:pPr>
      <w:r>
        <w:rPr>
          <w:rFonts w:hint="eastAsia"/>
        </w:rPr>
        <w:t>所定内月例給与</w:t>
      </w:r>
    </w:p>
    <w:p w14:paraId="188D399C" w14:textId="77777777" w:rsidR="005B3F60" w:rsidRDefault="00965845" w:rsidP="00B665E4">
      <w:pPr>
        <w:numPr>
          <w:ilvl w:val="1"/>
          <w:numId w:val="19"/>
        </w:numPr>
        <w:tabs>
          <w:tab w:val="clear" w:pos="840"/>
          <w:tab w:val="num" w:pos="1680"/>
        </w:tabs>
        <w:ind w:left="1680" w:hanging="360"/>
      </w:pPr>
      <w:r>
        <w:rPr>
          <w:rFonts w:hint="eastAsia"/>
        </w:rPr>
        <w:t>基本給</w:t>
      </w:r>
    </w:p>
    <w:p w14:paraId="7CE7CBD7" w14:textId="77777777" w:rsidR="00B665E4" w:rsidRDefault="00965845" w:rsidP="00B665E4">
      <w:pPr>
        <w:numPr>
          <w:ilvl w:val="1"/>
          <w:numId w:val="19"/>
        </w:numPr>
        <w:tabs>
          <w:tab w:val="clear" w:pos="840"/>
          <w:tab w:val="num" w:pos="1680"/>
        </w:tabs>
        <w:ind w:left="1680" w:hanging="360"/>
      </w:pPr>
      <w:r>
        <w:rPr>
          <w:rFonts w:hint="eastAsia"/>
        </w:rPr>
        <w:t>役職手当</w:t>
      </w:r>
    </w:p>
    <w:p w14:paraId="638403D2" w14:textId="77777777" w:rsidR="00B665E4" w:rsidRDefault="00965845" w:rsidP="00B665E4">
      <w:pPr>
        <w:numPr>
          <w:ilvl w:val="1"/>
          <w:numId w:val="19"/>
        </w:numPr>
        <w:tabs>
          <w:tab w:val="clear" w:pos="840"/>
          <w:tab w:val="num" w:pos="1680"/>
        </w:tabs>
        <w:ind w:left="1680" w:hanging="360"/>
      </w:pPr>
      <w:r>
        <w:rPr>
          <w:rFonts w:hint="eastAsia"/>
        </w:rPr>
        <w:t>住</w:t>
      </w:r>
      <w:r w:rsidR="006A2510">
        <w:rPr>
          <w:rFonts w:hint="eastAsia"/>
        </w:rPr>
        <w:t>宅</w:t>
      </w:r>
      <w:r>
        <w:rPr>
          <w:rFonts w:hint="eastAsia"/>
        </w:rPr>
        <w:t>手当</w:t>
      </w:r>
    </w:p>
    <w:p w14:paraId="5A936DEC" w14:textId="77777777" w:rsidR="00B665E4" w:rsidRDefault="00B665E4" w:rsidP="00B665E4">
      <w:pPr>
        <w:numPr>
          <w:ilvl w:val="1"/>
          <w:numId w:val="19"/>
        </w:numPr>
        <w:tabs>
          <w:tab w:val="clear" w:pos="840"/>
          <w:tab w:val="num" w:pos="1680"/>
        </w:tabs>
        <w:ind w:left="1680" w:hanging="360"/>
      </w:pPr>
      <w:r>
        <w:rPr>
          <w:rFonts w:hint="eastAsia"/>
        </w:rPr>
        <w:t>家族</w:t>
      </w:r>
      <w:r w:rsidR="00965845">
        <w:rPr>
          <w:rFonts w:hint="eastAsia"/>
        </w:rPr>
        <w:t>手当</w:t>
      </w:r>
    </w:p>
    <w:p w14:paraId="64ECE062" w14:textId="77777777" w:rsidR="00965845" w:rsidRDefault="00965845" w:rsidP="00B665E4">
      <w:pPr>
        <w:numPr>
          <w:ilvl w:val="1"/>
          <w:numId w:val="19"/>
        </w:numPr>
        <w:tabs>
          <w:tab w:val="clear" w:pos="840"/>
          <w:tab w:val="num" w:pos="1680"/>
        </w:tabs>
        <w:ind w:left="1680" w:hanging="360"/>
      </w:pPr>
      <w:r>
        <w:rPr>
          <w:rFonts w:hint="eastAsia"/>
        </w:rPr>
        <w:t>通勤手当</w:t>
      </w:r>
    </w:p>
    <w:p w14:paraId="6E68EDC9" w14:textId="77777777" w:rsidR="00B665E4" w:rsidRDefault="00965845">
      <w:pPr>
        <w:numPr>
          <w:ilvl w:val="0"/>
          <w:numId w:val="19"/>
        </w:numPr>
      </w:pPr>
      <w:r>
        <w:rPr>
          <w:rFonts w:hint="eastAsia"/>
        </w:rPr>
        <w:t>所定外月例給与</w:t>
      </w:r>
    </w:p>
    <w:p w14:paraId="4A771E39" w14:textId="77777777" w:rsidR="00B665E4" w:rsidRDefault="004C3341" w:rsidP="00B665E4">
      <w:pPr>
        <w:numPr>
          <w:ilvl w:val="1"/>
          <w:numId w:val="19"/>
        </w:numPr>
        <w:tabs>
          <w:tab w:val="clear" w:pos="840"/>
          <w:tab w:val="num" w:pos="1680"/>
        </w:tabs>
        <w:ind w:left="1680" w:hanging="360"/>
      </w:pPr>
      <w:r>
        <w:rPr>
          <w:rFonts w:hint="eastAsia"/>
        </w:rPr>
        <w:t>年末年始勤務手当</w:t>
      </w:r>
    </w:p>
    <w:p w14:paraId="56CF4141" w14:textId="77777777" w:rsidR="00B665E4" w:rsidRDefault="004C3341" w:rsidP="00B665E4">
      <w:pPr>
        <w:numPr>
          <w:ilvl w:val="1"/>
          <w:numId w:val="19"/>
        </w:numPr>
        <w:tabs>
          <w:tab w:val="clear" w:pos="840"/>
          <w:tab w:val="num" w:pos="1680"/>
        </w:tabs>
        <w:ind w:left="1680" w:hanging="360"/>
      </w:pPr>
      <w:r>
        <w:rPr>
          <w:rFonts w:hint="eastAsia"/>
        </w:rPr>
        <w:t>宿日直手当</w:t>
      </w:r>
    </w:p>
    <w:p w14:paraId="68073E91" w14:textId="77777777" w:rsidR="00B665E4" w:rsidRDefault="004C3341" w:rsidP="00B665E4">
      <w:pPr>
        <w:numPr>
          <w:ilvl w:val="1"/>
          <w:numId w:val="19"/>
        </w:numPr>
        <w:tabs>
          <w:tab w:val="clear" w:pos="840"/>
          <w:tab w:val="num" w:pos="1680"/>
        </w:tabs>
        <w:ind w:left="1680" w:hanging="360"/>
      </w:pPr>
      <w:r>
        <w:rPr>
          <w:rFonts w:hint="eastAsia"/>
        </w:rPr>
        <w:t>超過勤務手当</w:t>
      </w:r>
    </w:p>
    <w:p w14:paraId="78F8265A" w14:textId="77777777" w:rsidR="00965845" w:rsidRDefault="004C3341" w:rsidP="00B665E4">
      <w:pPr>
        <w:numPr>
          <w:ilvl w:val="1"/>
          <w:numId w:val="19"/>
        </w:numPr>
        <w:tabs>
          <w:tab w:val="clear" w:pos="840"/>
          <w:tab w:val="num" w:pos="1680"/>
        </w:tabs>
        <w:ind w:left="1680" w:hanging="360"/>
      </w:pPr>
      <w:r>
        <w:rPr>
          <w:rFonts w:hint="eastAsia"/>
        </w:rPr>
        <w:t>深夜勤務割増手当</w:t>
      </w:r>
    </w:p>
    <w:p w14:paraId="62E43731" w14:textId="77777777" w:rsidR="004C3341" w:rsidRDefault="004C3341" w:rsidP="00B665E4">
      <w:pPr>
        <w:numPr>
          <w:ilvl w:val="1"/>
          <w:numId w:val="19"/>
        </w:numPr>
        <w:tabs>
          <w:tab w:val="clear" w:pos="840"/>
          <w:tab w:val="num" w:pos="1680"/>
        </w:tabs>
        <w:ind w:left="1680" w:hanging="360"/>
      </w:pPr>
      <w:r>
        <w:rPr>
          <w:rFonts w:hint="eastAsia"/>
        </w:rPr>
        <w:t>休日勤務手当</w:t>
      </w:r>
    </w:p>
    <w:p w14:paraId="68262D3D" w14:textId="77777777" w:rsidR="00965845" w:rsidRDefault="00965845">
      <w:pPr>
        <w:numPr>
          <w:ilvl w:val="0"/>
          <w:numId w:val="19"/>
        </w:numPr>
      </w:pPr>
      <w:r>
        <w:rPr>
          <w:rFonts w:hint="eastAsia"/>
        </w:rPr>
        <w:t>休業手当</w:t>
      </w:r>
    </w:p>
    <w:p w14:paraId="1BA26038" w14:textId="77777777" w:rsidR="00965845" w:rsidRDefault="00965845">
      <w:pPr>
        <w:numPr>
          <w:ilvl w:val="0"/>
          <w:numId w:val="19"/>
        </w:numPr>
      </w:pPr>
      <w:r>
        <w:rPr>
          <w:rFonts w:hint="eastAsia"/>
        </w:rPr>
        <w:t>賞与</w:t>
      </w:r>
    </w:p>
    <w:p w14:paraId="3F51FCC4" w14:textId="77777777" w:rsidR="00965845" w:rsidRDefault="00965845">
      <w:pPr>
        <w:ind w:left="895" w:right="-48"/>
      </w:pPr>
    </w:p>
    <w:p w14:paraId="475ABC6D" w14:textId="77777777" w:rsidR="00965845" w:rsidRDefault="00B665E4">
      <w:pPr>
        <w:pStyle w:val="1"/>
        <w:ind w:right="-48"/>
        <w:rPr>
          <w:sz w:val="24"/>
        </w:rPr>
      </w:pPr>
      <w:r>
        <w:rPr>
          <w:sz w:val="24"/>
        </w:rPr>
        <w:br w:type="page"/>
      </w:r>
      <w:bookmarkStart w:id="1" w:name="_Toc167083817"/>
      <w:r w:rsidR="00965845">
        <w:rPr>
          <w:rFonts w:hint="eastAsia"/>
          <w:sz w:val="24"/>
        </w:rPr>
        <w:lastRenderedPageBreak/>
        <w:t>第２章　月例給与</w:t>
      </w:r>
      <w:bookmarkEnd w:id="1"/>
    </w:p>
    <w:p w14:paraId="7EFB7789" w14:textId="77777777" w:rsidR="00965845" w:rsidRDefault="00965845"/>
    <w:p w14:paraId="1025D016" w14:textId="77777777" w:rsidR="00965845" w:rsidRDefault="00965845">
      <w:pPr>
        <w:pStyle w:val="2"/>
        <w:ind w:right="-48"/>
      </w:pPr>
      <w:bookmarkStart w:id="2" w:name="_Toc167083818"/>
      <w:r>
        <w:rPr>
          <w:rFonts w:hint="eastAsia"/>
        </w:rPr>
        <w:t>第１節　基本給および諸手当</w:t>
      </w:r>
      <w:bookmarkEnd w:id="2"/>
    </w:p>
    <w:p w14:paraId="15ACA5A6" w14:textId="77777777" w:rsidR="00965845" w:rsidRDefault="00965845">
      <w:pPr>
        <w:ind w:right="-48"/>
      </w:pPr>
    </w:p>
    <w:p w14:paraId="1B5B99FD" w14:textId="77777777" w:rsidR="00965845" w:rsidRDefault="00965845">
      <w:pPr>
        <w:ind w:right="-48"/>
        <w:jc w:val="left"/>
        <w:rPr>
          <w:rFonts w:ascii="ＭＳ ゴシック" w:eastAsia="ＭＳ ゴシック"/>
        </w:rPr>
      </w:pPr>
      <w:r>
        <w:rPr>
          <w:rFonts w:ascii="ＭＳ ゴシック" w:eastAsia="ＭＳ ゴシック" w:hint="eastAsia"/>
        </w:rPr>
        <w:t>（基本給）</w:t>
      </w:r>
    </w:p>
    <w:p w14:paraId="242F39BB" w14:textId="77777777" w:rsidR="00965845" w:rsidRDefault="00965845" w:rsidP="00401AB6">
      <w:pPr>
        <w:numPr>
          <w:ilvl w:val="0"/>
          <w:numId w:val="44"/>
        </w:numPr>
        <w:ind w:left="851" w:right="-48" w:hanging="851"/>
      </w:pPr>
      <w:r>
        <w:rPr>
          <w:rFonts w:hint="eastAsia"/>
        </w:rPr>
        <w:t>基本給は、各</w:t>
      </w:r>
      <w:r w:rsidR="00385458">
        <w:rPr>
          <w:rFonts w:hint="eastAsia"/>
        </w:rPr>
        <w:t>従業員</w:t>
      </w:r>
      <w:r>
        <w:rPr>
          <w:rFonts w:hint="eastAsia"/>
        </w:rPr>
        <w:t>の役割、勤務成績、成果などに</w:t>
      </w:r>
      <w:r w:rsidR="00475AD8">
        <w:rPr>
          <w:rFonts w:hint="eastAsia"/>
        </w:rPr>
        <w:t>基づき</w:t>
      </w:r>
      <w:r>
        <w:rPr>
          <w:rFonts w:hint="eastAsia"/>
        </w:rPr>
        <w:t>、等級ごとに設定した基本給テーブルにより定めるものとする。</w:t>
      </w:r>
    </w:p>
    <w:p w14:paraId="42C684F7" w14:textId="77777777" w:rsidR="00965845" w:rsidRDefault="00965845">
      <w:pPr>
        <w:numPr>
          <w:ilvl w:val="0"/>
          <w:numId w:val="20"/>
        </w:numPr>
        <w:ind w:right="-48"/>
      </w:pPr>
      <w:r>
        <w:rPr>
          <w:rFonts w:hint="eastAsia"/>
        </w:rPr>
        <w:t>基本給は、ノーワーク・ノーペイの原則に</w:t>
      </w:r>
      <w:r w:rsidR="00475AD8">
        <w:rPr>
          <w:rFonts w:hint="eastAsia"/>
        </w:rPr>
        <w:t>基づき</w:t>
      </w:r>
      <w:r>
        <w:rPr>
          <w:rFonts w:hint="eastAsia"/>
        </w:rPr>
        <w:t>運用し、実際に勤務した</w:t>
      </w:r>
      <w:r w:rsidR="006A2510">
        <w:rPr>
          <w:rFonts w:hint="eastAsia"/>
        </w:rPr>
        <w:t>労働</w:t>
      </w:r>
      <w:r>
        <w:rPr>
          <w:rFonts w:hint="eastAsia"/>
        </w:rPr>
        <w:t>時間に対して支給する。</w:t>
      </w:r>
    </w:p>
    <w:p w14:paraId="54E7BCE3" w14:textId="77777777" w:rsidR="00965845" w:rsidRDefault="006A2510">
      <w:pPr>
        <w:numPr>
          <w:ilvl w:val="0"/>
          <w:numId w:val="20"/>
        </w:numPr>
        <w:ind w:right="-48"/>
      </w:pPr>
      <w:r>
        <w:rPr>
          <w:rFonts w:hint="eastAsia"/>
        </w:rPr>
        <w:t>特別な事由がある場合には、</w:t>
      </w:r>
      <w:r w:rsidR="00965845">
        <w:rPr>
          <w:rFonts w:hint="eastAsia"/>
        </w:rPr>
        <w:t>基本給テーブルではなく、個別に基本給を定める</w:t>
      </w:r>
      <w:r>
        <w:rPr>
          <w:rFonts w:hint="eastAsia"/>
        </w:rPr>
        <w:t>ことがある</w:t>
      </w:r>
      <w:r w:rsidR="00965845">
        <w:rPr>
          <w:rFonts w:hint="eastAsia"/>
        </w:rPr>
        <w:t>。</w:t>
      </w:r>
    </w:p>
    <w:p w14:paraId="59464367" w14:textId="77777777" w:rsidR="00965845" w:rsidRDefault="00965845">
      <w:pPr>
        <w:ind w:right="-48"/>
        <w:jc w:val="left"/>
        <w:rPr>
          <w:rFonts w:ascii="ＭＳ ゴシック" w:eastAsia="ＭＳ ゴシック"/>
        </w:rPr>
      </w:pPr>
      <w:r>
        <w:rPr>
          <w:rFonts w:ascii="ＭＳ ゴシック" w:eastAsia="ＭＳ ゴシック" w:hint="eastAsia"/>
        </w:rPr>
        <w:t>（役職手当）</w:t>
      </w:r>
    </w:p>
    <w:p w14:paraId="7794B8AE" w14:textId="77777777" w:rsidR="00965845" w:rsidRDefault="00965845" w:rsidP="00923154">
      <w:pPr>
        <w:numPr>
          <w:ilvl w:val="0"/>
          <w:numId w:val="44"/>
        </w:numPr>
        <w:ind w:right="-48"/>
      </w:pPr>
      <w:r>
        <w:rPr>
          <w:rFonts w:hint="eastAsia"/>
        </w:rPr>
        <w:t>下記の役職に就く</w:t>
      </w:r>
      <w:r w:rsidR="00385458">
        <w:rPr>
          <w:rFonts w:hint="eastAsia"/>
        </w:rPr>
        <w:t>従業員</w:t>
      </w:r>
      <w:r>
        <w:rPr>
          <w:rFonts w:hint="eastAsia"/>
        </w:rPr>
        <w:t>に対し、次のとおり支給する。</w:t>
      </w:r>
    </w:p>
    <w:p w14:paraId="1F7DEB7E" w14:textId="77777777" w:rsidR="00965845" w:rsidRDefault="00965845">
      <w:pPr>
        <w:numPr>
          <w:ilvl w:val="0"/>
          <w:numId w:val="21"/>
        </w:numPr>
      </w:pPr>
      <w:r>
        <w:rPr>
          <w:rFonts w:hint="eastAsia"/>
        </w:rPr>
        <w:t>本部長</w:t>
      </w:r>
      <w:r>
        <w:tab/>
      </w:r>
      <w:r>
        <w:rPr>
          <w:rFonts w:hint="eastAsia"/>
        </w:rPr>
        <w:tab/>
      </w:r>
      <w:r>
        <w:rPr>
          <w:rFonts w:hint="eastAsia"/>
        </w:rPr>
        <w:t>月額</w:t>
      </w:r>
      <w:r w:rsidR="00A14C12">
        <w:rPr>
          <w:rFonts w:hint="eastAsia"/>
        </w:rPr>
        <w:t xml:space="preserve">　</w:t>
      </w:r>
      <w:r>
        <w:rPr>
          <w:rFonts w:hint="eastAsia"/>
        </w:rPr>
        <w:t>１</w:t>
      </w:r>
      <w:r w:rsidR="006A2510">
        <w:rPr>
          <w:rFonts w:hint="eastAsia"/>
        </w:rPr>
        <w:t>０</w:t>
      </w:r>
      <w:r>
        <w:rPr>
          <w:rFonts w:hint="eastAsia"/>
        </w:rPr>
        <w:t>０</w:t>
      </w:r>
      <w:r>
        <w:t>,</w:t>
      </w:r>
      <w:r>
        <w:rPr>
          <w:rFonts w:hint="eastAsia"/>
        </w:rPr>
        <w:t>０００円</w:t>
      </w:r>
    </w:p>
    <w:p w14:paraId="3CBFF30D" w14:textId="77777777" w:rsidR="00965845" w:rsidRDefault="006A2510">
      <w:pPr>
        <w:numPr>
          <w:ilvl w:val="0"/>
          <w:numId w:val="21"/>
        </w:numPr>
      </w:pPr>
      <w:r>
        <w:rPr>
          <w:rFonts w:hint="eastAsia"/>
        </w:rPr>
        <w:t>部長</w:t>
      </w:r>
      <w:r w:rsidR="00965845">
        <w:rPr>
          <w:rFonts w:hint="eastAsia"/>
        </w:rPr>
        <w:tab/>
      </w:r>
      <w:r w:rsidR="00965845">
        <w:rPr>
          <w:rFonts w:hint="eastAsia"/>
        </w:rPr>
        <w:tab/>
      </w:r>
      <w:r w:rsidR="00965845">
        <w:rPr>
          <w:rFonts w:hint="eastAsia"/>
        </w:rPr>
        <w:t>月額</w:t>
      </w:r>
      <w:r>
        <w:rPr>
          <w:rFonts w:hint="eastAsia"/>
        </w:rPr>
        <w:t xml:space="preserve">　</w:t>
      </w:r>
      <w:r w:rsidR="00A14C12">
        <w:rPr>
          <w:rFonts w:hint="eastAsia"/>
        </w:rPr>
        <w:t xml:space="preserve">　</w:t>
      </w:r>
      <w:r>
        <w:rPr>
          <w:rFonts w:hint="eastAsia"/>
        </w:rPr>
        <w:t>８</w:t>
      </w:r>
      <w:r w:rsidR="00965845">
        <w:rPr>
          <w:rFonts w:hint="eastAsia"/>
        </w:rPr>
        <w:t>０</w:t>
      </w:r>
      <w:r w:rsidR="00965845">
        <w:rPr>
          <w:rFonts w:hint="eastAsia"/>
        </w:rPr>
        <w:t>,</w:t>
      </w:r>
      <w:r w:rsidR="00965845">
        <w:rPr>
          <w:rFonts w:hint="eastAsia"/>
        </w:rPr>
        <w:t>０００円</w:t>
      </w:r>
    </w:p>
    <w:p w14:paraId="2ADC0EFE" w14:textId="77777777" w:rsidR="00965845" w:rsidRDefault="006A2510">
      <w:pPr>
        <w:numPr>
          <w:ilvl w:val="0"/>
          <w:numId w:val="21"/>
        </w:numPr>
      </w:pPr>
      <w:r>
        <w:rPr>
          <w:rFonts w:hint="eastAsia"/>
        </w:rPr>
        <w:t>課長</w:t>
      </w:r>
      <w:r w:rsidR="00965845">
        <w:tab/>
      </w:r>
      <w:r w:rsidR="00965845">
        <w:rPr>
          <w:rFonts w:hint="eastAsia"/>
        </w:rPr>
        <w:tab/>
      </w:r>
      <w:r w:rsidR="00965845">
        <w:rPr>
          <w:rFonts w:hint="eastAsia"/>
        </w:rPr>
        <w:t xml:space="preserve">月額　</w:t>
      </w:r>
      <w:r w:rsidR="00A14C12">
        <w:rPr>
          <w:rFonts w:hint="eastAsia"/>
        </w:rPr>
        <w:t xml:space="preserve">　</w:t>
      </w:r>
      <w:r>
        <w:rPr>
          <w:rFonts w:hint="eastAsia"/>
        </w:rPr>
        <w:t>６</w:t>
      </w:r>
      <w:r w:rsidR="00965845">
        <w:rPr>
          <w:rFonts w:hint="eastAsia"/>
        </w:rPr>
        <w:t>０</w:t>
      </w:r>
      <w:r w:rsidR="00965845">
        <w:t>,</w:t>
      </w:r>
      <w:r w:rsidR="00965845">
        <w:rPr>
          <w:rFonts w:hint="eastAsia"/>
        </w:rPr>
        <w:t>０００円</w:t>
      </w:r>
    </w:p>
    <w:p w14:paraId="5737F4DF" w14:textId="77777777" w:rsidR="006A2510" w:rsidRDefault="006A2510">
      <w:pPr>
        <w:numPr>
          <w:ilvl w:val="0"/>
          <w:numId w:val="21"/>
        </w:numPr>
      </w:pPr>
      <w:r>
        <w:rPr>
          <w:rFonts w:hint="eastAsia"/>
        </w:rPr>
        <w:t>副課長</w:t>
      </w:r>
      <w:r>
        <w:rPr>
          <w:rFonts w:hint="eastAsia"/>
        </w:rPr>
        <w:tab/>
      </w:r>
      <w:r>
        <w:rPr>
          <w:rFonts w:hint="eastAsia"/>
        </w:rPr>
        <w:tab/>
      </w:r>
      <w:r>
        <w:rPr>
          <w:rFonts w:hint="eastAsia"/>
        </w:rPr>
        <w:t xml:space="preserve">月額　</w:t>
      </w:r>
      <w:r w:rsidR="00A14C12">
        <w:rPr>
          <w:rFonts w:hint="eastAsia"/>
        </w:rPr>
        <w:t xml:space="preserve">　</w:t>
      </w:r>
      <w:r>
        <w:rPr>
          <w:rFonts w:hint="eastAsia"/>
        </w:rPr>
        <w:t>５０</w:t>
      </w:r>
      <w:r>
        <w:rPr>
          <w:rFonts w:hint="eastAsia"/>
        </w:rPr>
        <w:t>,</w:t>
      </w:r>
      <w:r>
        <w:rPr>
          <w:rFonts w:hint="eastAsia"/>
        </w:rPr>
        <w:t>０００円</w:t>
      </w:r>
    </w:p>
    <w:p w14:paraId="18B9FD9C" w14:textId="77777777" w:rsidR="00965845" w:rsidRDefault="006A2510">
      <w:pPr>
        <w:numPr>
          <w:ilvl w:val="0"/>
          <w:numId w:val="21"/>
        </w:numPr>
      </w:pPr>
      <w:r>
        <w:rPr>
          <w:rFonts w:hint="eastAsia"/>
        </w:rPr>
        <w:t>係</w:t>
      </w:r>
      <w:r w:rsidR="00965845">
        <w:rPr>
          <w:rFonts w:hint="eastAsia"/>
        </w:rPr>
        <w:t>長</w:t>
      </w:r>
      <w:r w:rsidR="00965845">
        <w:rPr>
          <w:rFonts w:hint="eastAsia"/>
        </w:rPr>
        <w:tab/>
      </w:r>
      <w:r w:rsidR="00965845">
        <w:tab/>
      </w:r>
      <w:r w:rsidR="00965845">
        <w:rPr>
          <w:rFonts w:hint="eastAsia"/>
        </w:rPr>
        <w:t xml:space="preserve">月額　</w:t>
      </w:r>
      <w:r w:rsidR="00A14C12">
        <w:rPr>
          <w:rFonts w:hint="eastAsia"/>
        </w:rPr>
        <w:t xml:space="preserve">　</w:t>
      </w:r>
      <w:r>
        <w:rPr>
          <w:rFonts w:hint="eastAsia"/>
        </w:rPr>
        <w:t>２</w:t>
      </w:r>
      <w:r w:rsidR="00965845">
        <w:rPr>
          <w:rFonts w:hint="eastAsia"/>
        </w:rPr>
        <w:t>０</w:t>
      </w:r>
      <w:r w:rsidR="00965845">
        <w:t>,</w:t>
      </w:r>
      <w:r w:rsidR="00965845">
        <w:rPr>
          <w:rFonts w:hint="eastAsia"/>
        </w:rPr>
        <w:t>０００円</w:t>
      </w:r>
    </w:p>
    <w:p w14:paraId="3243010C" w14:textId="77777777" w:rsidR="00965845" w:rsidRDefault="00965845">
      <w:pPr>
        <w:numPr>
          <w:ilvl w:val="0"/>
          <w:numId w:val="21"/>
        </w:numPr>
      </w:pPr>
      <w:r>
        <w:rPr>
          <w:rFonts w:hint="eastAsia"/>
        </w:rPr>
        <w:t>主任</w:t>
      </w:r>
      <w:r>
        <w:rPr>
          <w:rFonts w:hint="eastAsia"/>
        </w:rPr>
        <w:tab/>
      </w:r>
      <w:r>
        <w:tab/>
      </w:r>
      <w:r>
        <w:rPr>
          <w:rFonts w:hint="eastAsia"/>
        </w:rPr>
        <w:t xml:space="preserve">月額　</w:t>
      </w:r>
      <w:r w:rsidR="00A14C12">
        <w:rPr>
          <w:rFonts w:hint="eastAsia"/>
        </w:rPr>
        <w:t xml:space="preserve">　</w:t>
      </w:r>
      <w:r w:rsidR="006A2510">
        <w:rPr>
          <w:rFonts w:hint="eastAsia"/>
        </w:rPr>
        <w:t>１</w:t>
      </w:r>
      <w:r>
        <w:rPr>
          <w:rFonts w:hint="eastAsia"/>
        </w:rPr>
        <w:t>０</w:t>
      </w:r>
      <w:r>
        <w:t>,</w:t>
      </w:r>
      <w:r>
        <w:rPr>
          <w:rFonts w:hint="eastAsia"/>
        </w:rPr>
        <w:t>０００円</w:t>
      </w:r>
    </w:p>
    <w:p w14:paraId="4F8BE5C0" w14:textId="77777777" w:rsidR="00965845" w:rsidRDefault="00965845">
      <w:pPr>
        <w:numPr>
          <w:ilvl w:val="0"/>
          <w:numId w:val="9"/>
        </w:numPr>
        <w:ind w:right="-48"/>
      </w:pPr>
      <w:r>
        <w:rPr>
          <w:rFonts w:hint="eastAsia"/>
        </w:rPr>
        <w:t>複数の役職を兼務する場合には、高い職位の役職手当のみを支給する。</w:t>
      </w:r>
    </w:p>
    <w:p w14:paraId="44F9E006" w14:textId="77777777" w:rsidR="00965845" w:rsidRDefault="00965845">
      <w:pPr>
        <w:numPr>
          <w:ilvl w:val="0"/>
          <w:numId w:val="9"/>
        </w:numPr>
        <w:ind w:right="-48"/>
      </w:pPr>
      <w:r>
        <w:rPr>
          <w:rFonts w:hint="eastAsia"/>
        </w:rPr>
        <w:t>給与計算期間の途中で、新たに役職に就いた場合または役職に変更があった場合には、暦日数による就任期間が１５日以上の場合は全額、１５日未満の場合は半額を支給する。</w:t>
      </w:r>
    </w:p>
    <w:p w14:paraId="411427E3" w14:textId="77777777" w:rsidR="00965845" w:rsidRDefault="00965845">
      <w:pPr>
        <w:ind w:right="-48"/>
        <w:jc w:val="left"/>
        <w:rPr>
          <w:rFonts w:ascii="ＭＳ ゴシック" w:eastAsia="ＭＳ ゴシック"/>
        </w:rPr>
      </w:pPr>
      <w:r>
        <w:rPr>
          <w:rFonts w:ascii="ＭＳ ゴシック" w:eastAsia="ＭＳ ゴシック" w:hint="eastAsia"/>
        </w:rPr>
        <w:t>（住</w:t>
      </w:r>
      <w:r w:rsidR="006A2510">
        <w:rPr>
          <w:rFonts w:ascii="ＭＳ ゴシック" w:eastAsia="ＭＳ ゴシック" w:hint="eastAsia"/>
        </w:rPr>
        <w:t>宅</w:t>
      </w:r>
      <w:r>
        <w:rPr>
          <w:rFonts w:ascii="ＭＳ ゴシック" w:eastAsia="ＭＳ ゴシック" w:hint="eastAsia"/>
        </w:rPr>
        <w:t>手当）</w:t>
      </w:r>
    </w:p>
    <w:p w14:paraId="3D4B03E9" w14:textId="77777777" w:rsidR="00965845" w:rsidRDefault="00965845" w:rsidP="00923154">
      <w:pPr>
        <w:numPr>
          <w:ilvl w:val="0"/>
          <w:numId w:val="44"/>
        </w:numPr>
        <w:ind w:right="-48"/>
      </w:pPr>
      <w:r>
        <w:rPr>
          <w:rFonts w:hint="eastAsia"/>
        </w:rPr>
        <w:t>賃貸住宅に居住する世帯主に対し、届出により次のとおり支給する。</w:t>
      </w:r>
    </w:p>
    <w:p w14:paraId="01E1D053" w14:textId="77777777" w:rsidR="00965845" w:rsidRDefault="00965845">
      <w:pPr>
        <w:ind w:leftChars="400" w:left="1680" w:rightChars="-23" w:right="-48" w:hanging="840"/>
      </w:pPr>
      <w:r>
        <w:rPr>
          <w:rFonts w:hint="eastAsia"/>
        </w:rPr>
        <w:t xml:space="preserve">月額　</w:t>
      </w:r>
      <w:r w:rsidR="006A2510">
        <w:rPr>
          <w:rFonts w:hint="eastAsia"/>
        </w:rPr>
        <w:t>家賃月額の３０％　ただし、上限５０</w:t>
      </w:r>
      <w:r>
        <w:rPr>
          <w:rFonts w:hint="eastAsia"/>
        </w:rPr>
        <w:t>,</w:t>
      </w:r>
      <w:r>
        <w:rPr>
          <w:rFonts w:hint="eastAsia"/>
        </w:rPr>
        <w:t>０００円</w:t>
      </w:r>
    </w:p>
    <w:p w14:paraId="4F01A8FD" w14:textId="77777777" w:rsidR="006A2510" w:rsidRDefault="006A2510">
      <w:pPr>
        <w:ind w:leftChars="400" w:left="1680" w:rightChars="-23" w:right="-48" w:hanging="840"/>
      </w:pPr>
      <w:r>
        <w:rPr>
          <w:rFonts w:hint="eastAsia"/>
        </w:rPr>
        <w:t>上記月額家賃には、共益費および駐車場代を含まない。</w:t>
      </w:r>
    </w:p>
    <w:p w14:paraId="0DBCCB88" w14:textId="77777777" w:rsidR="00965845" w:rsidRDefault="00965845">
      <w:pPr>
        <w:numPr>
          <w:ilvl w:val="0"/>
          <w:numId w:val="24"/>
        </w:numPr>
        <w:ind w:right="-48"/>
      </w:pPr>
      <w:r>
        <w:rPr>
          <w:rFonts w:hint="eastAsia"/>
        </w:rPr>
        <w:t>新たに住居を賃借した場合には、前項の条件を証明する書類を提出した月分から支給し、過去に遡り支給することはない。</w:t>
      </w:r>
      <w:r w:rsidR="001D5D23">
        <w:rPr>
          <w:rFonts w:hint="eastAsia"/>
        </w:rPr>
        <w:t>また、退去時の</w:t>
      </w:r>
      <w:r>
        <w:rPr>
          <w:rFonts w:hint="eastAsia"/>
        </w:rPr>
        <w:t>届出が</w:t>
      </w:r>
      <w:r w:rsidR="001D5D23">
        <w:rPr>
          <w:rFonts w:hint="eastAsia"/>
        </w:rPr>
        <w:t>退去</w:t>
      </w:r>
      <w:r>
        <w:rPr>
          <w:rFonts w:hint="eastAsia"/>
        </w:rPr>
        <w:t>翌月以降となり</w:t>
      </w:r>
      <w:r w:rsidR="00475AD8">
        <w:rPr>
          <w:rFonts w:hint="eastAsia"/>
        </w:rPr>
        <w:t>、住宅手当の</w:t>
      </w:r>
      <w:r>
        <w:rPr>
          <w:rFonts w:hint="eastAsia"/>
        </w:rPr>
        <w:t>過払いが生じた場合には過去に遡り控除する。</w:t>
      </w:r>
    </w:p>
    <w:p w14:paraId="1ED8CDD1" w14:textId="77777777" w:rsidR="00965845" w:rsidRDefault="00965845">
      <w:pPr>
        <w:numPr>
          <w:ilvl w:val="0"/>
          <w:numId w:val="24"/>
        </w:numPr>
        <w:ind w:right="-48"/>
      </w:pPr>
      <w:r>
        <w:rPr>
          <w:rFonts w:hint="eastAsia"/>
        </w:rPr>
        <w:t>給与計算期間の途中で、支給対象となった場合にはその月分から支給し、不支給対象となった場合には前月分まで支給する。</w:t>
      </w:r>
    </w:p>
    <w:p w14:paraId="7E5C813F" w14:textId="77777777" w:rsidR="00965845" w:rsidRDefault="00965845">
      <w:pPr>
        <w:ind w:right="-48"/>
        <w:jc w:val="left"/>
        <w:rPr>
          <w:rFonts w:ascii="ＭＳ ゴシック" w:eastAsia="ＭＳ ゴシック"/>
        </w:rPr>
      </w:pPr>
      <w:r>
        <w:rPr>
          <w:rFonts w:ascii="ＭＳ ゴシック" w:eastAsia="ＭＳ ゴシック" w:hint="eastAsia"/>
        </w:rPr>
        <w:t>（</w:t>
      </w:r>
      <w:r w:rsidR="001D5D23">
        <w:rPr>
          <w:rFonts w:ascii="ＭＳ ゴシック" w:eastAsia="ＭＳ ゴシック" w:hint="eastAsia"/>
        </w:rPr>
        <w:t>家族</w:t>
      </w:r>
      <w:r>
        <w:rPr>
          <w:rFonts w:ascii="ＭＳ ゴシック" w:eastAsia="ＭＳ ゴシック" w:hint="eastAsia"/>
        </w:rPr>
        <w:t>手当）</w:t>
      </w:r>
    </w:p>
    <w:p w14:paraId="3DD7422D" w14:textId="77777777" w:rsidR="00965845" w:rsidRDefault="00965845" w:rsidP="00401AB6">
      <w:pPr>
        <w:numPr>
          <w:ilvl w:val="0"/>
          <w:numId w:val="44"/>
        </w:numPr>
        <w:ind w:left="851" w:right="-48" w:hanging="851"/>
      </w:pPr>
      <w:r>
        <w:rPr>
          <w:rFonts w:hint="eastAsia"/>
        </w:rPr>
        <w:t>扶養家族を有する</w:t>
      </w:r>
      <w:r w:rsidR="00385458">
        <w:rPr>
          <w:rFonts w:hint="eastAsia"/>
        </w:rPr>
        <w:t>従業員</w:t>
      </w:r>
      <w:r>
        <w:rPr>
          <w:rFonts w:hint="eastAsia"/>
        </w:rPr>
        <w:t>に対し、届出により第２項の手当の合計額を支給する。ただし、下記の扶養家族の範囲内において、他に生計の途がなく主としてその</w:t>
      </w:r>
      <w:r w:rsidR="00385458">
        <w:rPr>
          <w:rFonts w:hint="eastAsia"/>
        </w:rPr>
        <w:t>従業員</w:t>
      </w:r>
      <w:r>
        <w:rPr>
          <w:rFonts w:hint="eastAsia"/>
        </w:rPr>
        <w:t>が扶養し</w:t>
      </w:r>
      <w:r w:rsidR="001D5D23">
        <w:rPr>
          <w:rFonts w:hint="eastAsia"/>
        </w:rPr>
        <w:t>ている健康保険上の扶養家族</w:t>
      </w:r>
      <w:r>
        <w:rPr>
          <w:rFonts w:hint="eastAsia"/>
        </w:rPr>
        <w:t>を対象とする。</w:t>
      </w:r>
    </w:p>
    <w:p w14:paraId="06128E98" w14:textId="77777777" w:rsidR="00965845" w:rsidRDefault="00965845">
      <w:pPr>
        <w:numPr>
          <w:ilvl w:val="0"/>
          <w:numId w:val="25"/>
        </w:numPr>
      </w:pPr>
      <w:r>
        <w:rPr>
          <w:rFonts w:hint="eastAsia"/>
        </w:rPr>
        <w:t>配偶者</w:t>
      </w:r>
      <w:r>
        <w:rPr>
          <w:rFonts w:hint="eastAsia"/>
        </w:rPr>
        <w:t>(</w:t>
      </w:r>
      <w:r>
        <w:rPr>
          <w:rFonts w:hint="eastAsia"/>
        </w:rPr>
        <w:t>内縁関係を含む</w:t>
      </w:r>
      <w:r>
        <w:rPr>
          <w:rFonts w:hint="eastAsia"/>
        </w:rPr>
        <w:t>)</w:t>
      </w:r>
    </w:p>
    <w:p w14:paraId="10F51352" w14:textId="77777777" w:rsidR="00965845" w:rsidRDefault="00965845">
      <w:pPr>
        <w:numPr>
          <w:ilvl w:val="0"/>
          <w:numId w:val="25"/>
        </w:numPr>
      </w:pPr>
      <w:r>
        <w:rPr>
          <w:rFonts w:hint="eastAsia"/>
        </w:rPr>
        <w:t>満１８歳未満の子、孫、</w:t>
      </w:r>
      <w:r w:rsidR="00EB3EB7">
        <w:rPr>
          <w:rFonts w:hint="eastAsia"/>
        </w:rPr>
        <w:t>兄弟姉妹</w:t>
      </w:r>
    </w:p>
    <w:p w14:paraId="24F2E9D0" w14:textId="77777777" w:rsidR="00965845" w:rsidRDefault="00965845">
      <w:pPr>
        <w:numPr>
          <w:ilvl w:val="0"/>
          <w:numId w:val="25"/>
        </w:numPr>
      </w:pPr>
      <w:r>
        <w:rPr>
          <w:rFonts w:hint="eastAsia"/>
        </w:rPr>
        <w:lastRenderedPageBreak/>
        <w:t>満１８歳以上で学校に在学中の子、孫、</w:t>
      </w:r>
      <w:r w:rsidR="00EB3EB7">
        <w:rPr>
          <w:rFonts w:hint="eastAsia"/>
        </w:rPr>
        <w:t>兄弟姉妹</w:t>
      </w:r>
      <w:r>
        <w:br/>
      </w:r>
      <w:r>
        <w:rPr>
          <w:rFonts w:hint="eastAsia"/>
        </w:rPr>
        <w:t>＊学校とは、大学、短大、専門、専修、進学浪人、高校とする。</w:t>
      </w:r>
    </w:p>
    <w:p w14:paraId="16008CCF" w14:textId="77777777" w:rsidR="00965845" w:rsidRDefault="00965845">
      <w:pPr>
        <w:numPr>
          <w:ilvl w:val="0"/>
          <w:numId w:val="25"/>
        </w:numPr>
      </w:pPr>
      <w:r>
        <w:rPr>
          <w:rFonts w:hint="eastAsia"/>
        </w:rPr>
        <w:t>満６０歳以上の父母、祖父母</w:t>
      </w:r>
    </w:p>
    <w:p w14:paraId="2E26962D" w14:textId="77777777" w:rsidR="00965845" w:rsidRDefault="00965845">
      <w:pPr>
        <w:numPr>
          <w:ilvl w:val="0"/>
          <w:numId w:val="26"/>
        </w:numPr>
        <w:ind w:right="-48"/>
      </w:pPr>
      <w:r>
        <w:rPr>
          <w:rFonts w:hint="eastAsia"/>
        </w:rPr>
        <w:t>各扶養家族の手当額は次のとおりとする。</w:t>
      </w:r>
    </w:p>
    <w:p w14:paraId="195BFFF0" w14:textId="77777777" w:rsidR="00965845" w:rsidRDefault="00965845">
      <w:pPr>
        <w:numPr>
          <w:ilvl w:val="0"/>
          <w:numId w:val="27"/>
        </w:numPr>
      </w:pPr>
      <w:r>
        <w:rPr>
          <w:rFonts w:hint="eastAsia"/>
        </w:rPr>
        <w:t>配偶者</w:t>
      </w:r>
      <w:r>
        <w:rPr>
          <w:rFonts w:hint="eastAsia"/>
        </w:rPr>
        <w:t>(</w:t>
      </w:r>
      <w:r>
        <w:rPr>
          <w:rFonts w:hint="eastAsia"/>
        </w:rPr>
        <w:t>内縁関係を含む</w:t>
      </w:r>
      <w:r>
        <w:rPr>
          <w:rFonts w:hint="eastAsia"/>
        </w:rPr>
        <w:t>)</w:t>
      </w:r>
      <w:r>
        <w:tab/>
      </w:r>
      <w:r>
        <w:rPr>
          <w:rFonts w:hint="eastAsia"/>
        </w:rPr>
        <w:tab/>
      </w:r>
      <w:r>
        <w:rPr>
          <w:rFonts w:hint="eastAsia"/>
        </w:rPr>
        <w:t xml:space="preserve">月額　</w:t>
      </w:r>
      <w:r w:rsidR="001D5D23">
        <w:rPr>
          <w:rFonts w:hint="eastAsia"/>
        </w:rPr>
        <w:t xml:space="preserve">　３</w:t>
      </w:r>
      <w:r>
        <w:t>,</w:t>
      </w:r>
      <w:r>
        <w:rPr>
          <w:rFonts w:hint="eastAsia"/>
        </w:rPr>
        <w:t>０００円</w:t>
      </w:r>
    </w:p>
    <w:p w14:paraId="79764784" w14:textId="77777777" w:rsidR="00965845" w:rsidRDefault="001D5D23">
      <w:pPr>
        <w:numPr>
          <w:ilvl w:val="0"/>
          <w:numId w:val="27"/>
        </w:numPr>
      </w:pPr>
      <w:r>
        <w:rPr>
          <w:rFonts w:hint="eastAsia"/>
        </w:rPr>
        <w:t>小学生未満</w:t>
      </w:r>
      <w:r w:rsidR="00965845">
        <w:rPr>
          <w:rFonts w:hint="eastAsia"/>
        </w:rPr>
        <w:t>の子</w:t>
      </w:r>
      <w:r>
        <w:rPr>
          <w:rFonts w:hint="eastAsia"/>
        </w:rPr>
        <w:tab/>
      </w:r>
      <w:r>
        <w:rPr>
          <w:rFonts w:hint="eastAsia"/>
        </w:rPr>
        <w:tab/>
      </w:r>
      <w:r w:rsidR="00965845">
        <w:rPr>
          <w:rFonts w:hint="eastAsia"/>
        </w:rPr>
        <w:tab/>
      </w:r>
      <w:r w:rsidR="00965845">
        <w:rPr>
          <w:rFonts w:hint="eastAsia"/>
        </w:rPr>
        <w:t xml:space="preserve">月額　</w:t>
      </w:r>
      <w:r>
        <w:rPr>
          <w:rFonts w:hint="eastAsia"/>
        </w:rPr>
        <w:t>１５</w:t>
      </w:r>
      <w:r w:rsidR="00965845">
        <w:rPr>
          <w:rFonts w:hint="eastAsia"/>
        </w:rPr>
        <w:t>,</w:t>
      </w:r>
      <w:r>
        <w:rPr>
          <w:rFonts w:hint="eastAsia"/>
        </w:rPr>
        <w:t>０</w:t>
      </w:r>
      <w:r w:rsidR="00965845">
        <w:rPr>
          <w:rFonts w:hint="eastAsia"/>
        </w:rPr>
        <w:t>００円</w:t>
      </w:r>
      <w:r>
        <w:rPr>
          <w:rFonts w:hint="eastAsia"/>
        </w:rPr>
        <w:t>／人</w:t>
      </w:r>
    </w:p>
    <w:p w14:paraId="49A28F09" w14:textId="77777777" w:rsidR="001D5D23" w:rsidRDefault="001D5D23">
      <w:pPr>
        <w:numPr>
          <w:ilvl w:val="0"/>
          <w:numId w:val="27"/>
        </w:numPr>
      </w:pPr>
      <w:r>
        <w:rPr>
          <w:rFonts w:hint="eastAsia"/>
        </w:rPr>
        <w:t>小学生の子</w:t>
      </w:r>
      <w:r>
        <w:rPr>
          <w:rFonts w:hint="eastAsia"/>
        </w:rPr>
        <w:tab/>
      </w:r>
      <w:r>
        <w:rPr>
          <w:rFonts w:hint="eastAsia"/>
        </w:rPr>
        <w:tab/>
      </w:r>
      <w:r>
        <w:rPr>
          <w:rFonts w:hint="eastAsia"/>
        </w:rPr>
        <w:tab/>
      </w:r>
      <w:r>
        <w:rPr>
          <w:rFonts w:hint="eastAsia"/>
        </w:rPr>
        <w:tab/>
      </w:r>
      <w:r>
        <w:rPr>
          <w:rFonts w:hint="eastAsia"/>
        </w:rPr>
        <w:t>月額　１２</w:t>
      </w:r>
      <w:r>
        <w:rPr>
          <w:rFonts w:hint="eastAsia"/>
        </w:rPr>
        <w:t>,</w:t>
      </w:r>
      <w:r>
        <w:rPr>
          <w:rFonts w:hint="eastAsia"/>
        </w:rPr>
        <w:t>０００円／人</w:t>
      </w:r>
    </w:p>
    <w:p w14:paraId="7C561E50" w14:textId="77777777" w:rsidR="001D5D23" w:rsidRDefault="001D5D23">
      <w:pPr>
        <w:numPr>
          <w:ilvl w:val="0"/>
          <w:numId w:val="27"/>
        </w:numPr>
      </w:pPr>
      <w:r>
        <w:rPr>
          <w:rFonts w:hint="eastAsia"/>
        </w:rPr>
        <w:t>中学生の子</w:t>
      </w:r>
      <w:r>
        <w:rPr>
          <w:rFonts w:hint="eastAsia"/>
        </w:rPr>
        <w:tab/>
      </w:r>
      <w:r>
        <w:rPr>
          <w:rFonts w:hint="eastAsia"/>
        </w:rPr>
        <w:tab/>
      </w:r>
      <w:r>
        <w:rPr>
          <w:rFonts w:hint="eastAsia"/>
        </w:rPr>
        <w:tab/>
      </w:r>
      <w:r>
        <w:rPr>
          <w:rFonts w:hint="eastAsia"/>
        </w:rPr>
        <w:tab/>
      </w:r>
      <w:r>
        <w:rPr>
          <w:rFonts w:hint="eastAsia"/>
        </w:rPr>
        <w:t>月額　　９</w:t>
      </w:r>
      <w:r>
        <w:rPr>
          <w:rFonts w:hint="eastAsia"/>
        </w:rPr>
        <w:t>,</w:t>
      </w:r>
      <w:r>
        <w:rPr>
          <w:rFonts w:hint="eastAsia"/>
        </w:rPr>
        <w:t>０００円／人</w:t>
      </w:r>
    </w:p>
    <w:p w14:paraId="0ED5DF4C" w14:textId="77777777" w:rsidR="00965845" w:rsidRDefault="00965845">
      <w:pPr>
        <w:numPr>
          <w:ilvl w:val="0"/>
          <w:numId w:val="27"/>
        </w:numPr>
      </w:pPr>
      <w:r>
        <w:rPr>
          <w:rFonts w:hint="eastAsia"/>
        </w:rPr>
        <w:t>上記以外</w:t>
      </w:r>
      <w:r w:rsidR="00475AD8">
        <w:rPr>
          <w:rFonts w:hint="eastAsia"/>
        </w:rPr>
        <w:t>の</w:t>
      </w:r>
      <w:r>
        <w:rPr>
          <w:rFonts w:hint="eastAsia"/>
        </w:rPr>
        <w:t>満１８歳未満の子</w:t>
      </w:r>
      <w:r>
        <w:rPr>
          <w:rFonts w:hint="eastAsia"/>
        </w:rPr>
        <w:tab/>
      </w:r>
      <w:r>
        <w:rPr>
          <w:rFonts w:hint="eastAsia"/>
        </w:rPr>
        <w:tab/>
      </w:r>
      <w:r>
        <w:rPr>
          <w:rFonts w:hint="eastAsia"/>
        </w:rPr>
        <w:t xml:space="preserve">月額　　</w:t>
      </w:r>
      <w:r w:rsidR="001D5D23">
        <w:rPr>
          <w:rFonts w:hint="eastAsia"/>
        </w:rPr>
        <w:t>６</w:t>
      </w:r>
      <w:r>
        <w:rPr>
          <w:rFonts w:hint="eastAsia"/>
        </w:rPr>
        <w:t>,</w:t>
      </w:r>
      <w:r w:rsidR="001D5D23">
        <w:rPr>
          <w:rFonts w:hint="eastAsia"/>
        </w:rPr>
        <w:t>０</w:t>
      </w:r>
      <w:r>
        <w:rPr>
          <w:rFonts w:hint="eastAsia"/>
        </w:rPr>
        <w:t>００円／人</w:t>
      </w:r>
      <w:r>
        <w:br/>
      </w:r>
      <w:r w:rsidR="001D5D23">
        <w:rPr>
          <w:rFonts w:hint="eastAsia"/>
        </w:rPr>
        <w:t>（</w:t>
      </w:r>
      <w:r>
        <w:rPr>
          <w:rFonts w:hint="eastAsia"/>
        </w:rPr>
        <w:t>ただし、</w:t>
      </w:r>
      <w:r w:rsidR="001D5D23">
        <w:rPr>
          <w:rFonts w:hint="eastAsia"/>
        </w:rPr>
        <w:t>高校生は１８歳到達年度の３月末まで支給</w:t>
      </w:r>
      <w:r w:rsidR="001D5D23">
        <w:rPr>
          <w:rFonts w:hint="eastAsia"/>
        </w:rPr>
        <w:t>)</w:t>
      </w:r>
    </w:p>
    <w:p w14:paraId="3DE42061" w14:textId="77777777" w:rsidR="00965845" w:rsidRDefault="00965845">
      <w:pPr>
        <w:numPr>
          <w:ilvl w:val="0"/>
          <w:numId w:val="27"/>
        </w:numPr>
      </w:pPr>
      <w:r>
        <w:rPr>
          <w:rFonts w:hint="eastAsia"/>
        </w:rPr>
        <w:t>その他の扶養家族</w:t>
      </w:r>
      <w:r>
        <w:rPr>
          <w:rFonts w:hint="eastAsia"/>
        </w:rPr>
        <w:tab/>
      </w:r>
      <w:r>
        <w:rPr>
          <w:rFonts w:hint="eastAsia"/>
        </w:rPr>
        <w:tab/>
      </w:r>
      <w:r>
        <w:rPr>
          <w:rFonts w:hint="eastAsia"/>
        </w:rPr>
        <w:tab/>
      </w:r>
      <w:r>
        <w:rPr>
          <w:rFonts w:hint="eastAsia"/>
        </w:rPr>
        <w:t xml:space="preserve">月額　　</w:t>
      </w:r>
      <w:r w:rsidR="001D5D23">
        <w:rPr>
          <w:rFonts w:hint="eastAsia"/>
        </w:rPr>
        <w:t>２</w:t>
      </w:r>
      <w:r>
        <w:rPr>
          <w:rFonts w:hint="eastAsia"/>
        </w:rPr>
        <w:t>,</w:t>
      </w:r>
      <w:r>
        <w:rPr>
          <w:rFonts w:hint="eastAsia"/>
        </w:rPr>
        <w:t>０００円／人</w:t>
      </w:r>
    </w:p>
    <w:p w14:paraId="73BB04CC" w14:textId="77777777" w:rsidR="00965845" w:rsidRDefault="00965845">
      <w:pPr>
        <w:numPr>
          <w:ilvl w:val="0"/>
          <w:numId w:val="26"/>
        </w:numPr>
        <w:ind w:right="-48"/>
      </w:pPr>
      <w:r>
        <w:rPr>
          <w:rFonts w:hint="eastAsia"/>
        </w:rPr>
        <w:t>手当支給要件に異動があった場合には、直ちに</w:t>
      </w:r>
      <w:r w:rsidR="00475AD8">
        <w:rPr>
          <w:rFonts w:hint="eastAsia"/>
        </w:rPr>
        <w:t>会社へ</w:t>
      </w:r>
      <w:r>
        <w:rPr>
          <w:rFonts w:hint="eastAsia"/>
        </w:rPr>
        <w:t>届出をしなければならない。届出があった月分から支給・不支給または金額改定を</w:t>
      </w:r>
      <w:r w:rsidR="00387124">
        <w:rPr>
          <w:rFonts w:hint="eastAsia"/>
        </w:rPr>
        <w:t>おこなう。</w:t>
      </w:r>
      <w:r>
        <w:rPr>
          <w:rFonts w:hint="eastAsia"/>
        </w:rPr>
        <w:t>ただし、届出が翌月以降となり</w:t>
      </w:r>
      <w:r w:rsidR="00475AD8">
        <w:rPr>
          <w:rFonts w:hint="eastAsia"/>
        </w:rPr>
        <w:t>、手当の</w:t>
      </w:r>
      <w:r>
        <w:rPr>
          <w:rFonts w:hint="eastAsia"/>
        </w:rPr>
        <w:t>過払いが生じた場合には過去に遡り控除する。</w:t>
      </w:r>
    </w:p>
    <w:p w14:paraId="68B404F6" w14:textId="77777777" w:rsidR="00965845" w:rsidRDefault="00965845">
      <w:pPr>
        <w:numPr>
          <w:ilvl w:val="0"/>
          <w:numId w:val="26"/>
        </w:numPr>
        <w:ind w:right="-48"/>
      </w:pPr>
      <w:r>
        <w:rPr>
          <w:rFonts w:hint="eastAsia"/>
        </w:rPr>
        <w:t>給与計算期間の途中で、支給対象</w:t>
      </w:r>
      <w:r w:rsidR="00475AD8">
        <w:rPr>
          <w:rFonts w:hint="eastAsia"/>
        </w:rPr>
        <w:t>となった</w:t>
      </w:r>
      <w:r>
        <w:rPr>
          <w:rFonts w:hint="eastAsia"/>
        </w:rPr>
        <w:t>場合にはその月分から支給または金額の改定をし、</w:t>
      </w:r>
      <w:r w:rsidR="00475AD8">
        <w:rPr>
          <w:rFonts w:hint="eastAsia"/>
        </w:rPr>
        <w:t>支給対象外</w:t>
      </w:r>
      <w:r>
        <w:rPr>
          <w:rFonts w:hint="eastAsia"/>
        </w:rPr>
        <w:t>となった場合には前月分まで支給する。</w:t>
      </w:r>
    </w:p>
    <w:p w14:paraId="5D2F3F23" w14:textId="77777777" w:rsidR="00965845" w:rsidRDefault="00965845">
      <w:pPr>
        <w:ind w:right="-48"/>
        <w:jc w:val="left"/>
        <w:rPr>
          <w:rFonts w:ascii="ＭＳ ゴシック" w:eastAsia="ＭＳ ゴシック"/>
        </w:rPr>
      </w:pPr>
      <w:r>
        <w:rPr>
          <w:rFonts w:ascii="ＭＳ ゴシック" w:eastAsia="ＭＳ ゴシック" w:hint="eastAsia"/>
        </w:rPr>
        <w:t>（通勤手当）</w:t>
      </w:r>
    </w:p>
    <w:p w14:paraId="7895FF86" w14:textId="77777777" w:rsidR="00965845" w:rsidRDefault="00965845" w:rsidP="00923154">
      <w:pPr>
        <w:numPr>
          <w:ilvl w:val="0"/>
          <w:numId w:val="44"/>
        </w:numPr>
        <w:ind w:right="-48"/>
      </w:pPr>
      <w:r>
        <w:rPr>
          <w:rFonts w:hint="eastAsia"/>
        </w:rPr>
        <w:t>通勤距離が２キロ以上の</w:t>
      </w:r>
      <w:r w:rsidR="00385458">
        <w:rPr>
          <w:rFonts w:hint="eastAsia"/>
        </w:rPr>
        <w:t>従業員</w:t>
      </w:r>
      <w:r>
        <w:rPr>
          <w:rFonts w:hint="eastAsia"/>
        </w:rPr>
        <w:t>に対し、次のとおり支給する。</w:t>
      </w:r>
    </w:p>
    <w:p w14:paraId="2D78A168" w14:textId="77777777" w:rsidR="002840AA" w:rsidRDefault="00965845">
      <w:pPr>
        <w:numPr>
          <w:ilvl w:val="0"/>
          <w:numId w:val="30"/>
        </w:numPr>
      </w:pPr>
      <w:r>
        <w:rPr>
          <w:rFonts w:hint="eastAsia"/>
        </w:rPr>
        <w:t>公共交通機関</w:t>
      </w:r>
      <w:r w:rsidR="001D5D23">
        <w:rPr>
          <w:rFonts w:hint="eastAsia"/>
        </w:rPr>
        <w:t>を利用して</w:t>
      </w:r>
      <w:r>
        <w:rPr>
          <w:rFonts w:hint="eastAsia"/>
        </w:rPr>
        <w:t>通勤する</w:t>
      </w:r>
      <w:r w:rsidR="00385458">
        <w:rPr>
          <w:rFonts w:hint="eastAsia"/>
        </w:rPr>
        <w:t>従業員</w:t>
      </w:r>
      <w:r w:rsidR="00387124">
        <w:rPr>
          <w:rFonts w:hint="eastAsia"/>
        </w:rPr>
        <w:t>：</w:t>
      </w:r>
      <w:r>
        <w:br/>
      </w:r>
      <w:r w:rsidR="001D5D23">
        <w:rPr>
          <w:rFonts w:hint="eastAsia"/>
        </w:rPr>
        <w:t>通勤手当</w:t>
      </w:r>
      <w:r w:rsidR="00475AD8">
        <w:rPr>
          <w:rFonts w:hint="eastAsia"/>
        </w:rPr>
        <w:t>として、</w:t>
      </w:r>
      <w:r w:rsidR="001D5D23">
        <w:rPr>
          <w:rFonts w:hint="eastAsia"/>
        </w:rPr>
        <w:t>最も経済的かつ合理的と認められる</w:t>
      </w:r>
      <w:r w:rsidR="002840AA">
        <w:rPr>
          <w:rFonts w:hint="eastAsia"/>
        </w:rPr>
        <w:t>通勤経路による６</w:t>
      </w:r>
      <w:r w:rsidR="00804CDE">
        <w:rPr>
          <w:rFonts w:hint="eastAsia"/>
        </w:rPr>
        <w:t>ヵ</w:t>
      </w:r>
      <w:r w:rsidR="002840AA">
        <w:rPr>
          <w:rFonts w:hint="eastAsia"/>
        </w:rPr>
        <w:t>月定期券代相当分を支給する。</w:t>
      </w:r>
    </w:p>
    <w:p w14:paraId="07D4D1A6" w14:textId="77777777" w:rsidR="00965845" w:rsidRDefault="002840AA" w:rsidP="002840AA">
      <w:pPr>
        <w:ind w:left="895" w:firstLine="425"/>
      </w:pPr>
      <w:r>
        <w:rPr>
          <w:rFonts w:hint="eastAsia"/>
        </w:rPr>
        <w:t>上限金額：一月あたり５０</w:t>
      </w:r>
      <w:r>
        <w:rPr>
          <w:rFonts w:hint="eastAsia"/>
        </w:rPr>
        <w:t>,</w:t>
      </w:r>
      <w:r>
        <w:rPr>
          <w:rFonts w:hint="eastAsia"/>
        </w:rPr>
        <w:t>０００円</w:t>
      </w:r>
    </w:p>
    <w:p w14:paraId="0A7B8FFF" w14:textId="77777777" w:rsidR="00D10838" w:rsidRDefault="00965845" w:rsidP="00D10838">
      <w:pPr>
        <w:numPr>
          <w:ilvl w:val="0"/>
          <w:numId w:val="30"/>
        </w:numPr>
      </w:pPr>
      <w:r>
        <w:rPr>
          <w:rFonts w:hint="eastAsia"/>
        </w:rPr>
        <w:t>(1)</w:t>
      </w:r>
      <w:r>
        <w:rPr>
          <w:rFonts w:hint="eastAsia"/>
        </w:rPr>
        <w:t>以外の場合で、自家用車、自転車など交通用具を使用して通勤する</w:t>
      </w:r>
      <w:r w:rsidR="00385458">
        <w:rPr>
          <w:rFonts w:hint="eastAsia"/>
        </w:rPr>
        <w:t>従業員</w:t>
      </w:r>
      <w:r w:rsidR="00387124">
        <w:rPr>
          <w:rFonts w:hint="eastAsia"/>
        </w:rPr>
        <w:t>：</w:t>
      </w:r>
      <w:r w:rsidR="009B4788">
        <w:br/>
      </w:r>
      <w:r w:rsidR="009B4788">
        <w:rPr>
          <w:rFonts w:hint="eastAsia"/>
        </w:rPr>
        <w:t>毎月の給与において当月分の月額通勤手当を支給する。なお、手当の金額は、以下の表のとおりとする。</w:t>
      </w: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1743"/>
      </w:tblGrid>
      <w:tr w:rsidR="00965845" w14:paraId="298E98AB" w14:textId="77777777" w:rsidTr="00672B30">
        <w:tc>
          <w:tcPr>
            <w:tcW w:w="2216" w:type="dxa"/>
            <w:vAlign w:val="center"/>
          </w:tcPr>
          <w:p w14:paraId="414FD013" w14:textId="77777777" w:rsidR="00965845" w:rsidRDefault="00965845" w:rsidP="00672B30">
            <w:pPr>
              <w:pStyle w:val="a4"/>
              <w:tabs>
                <w:tab w:val="clear" w:pos="4252"/>
                <w:tab w:val="clear" w:pos="8504"/>
              </w:tabs>
              <w:spacing w:line="240" w:lineRule="atLeast"/>
              <w:jc w:val="center"/>
              <w:rPr>
                <w:rFonts w:ascii="ＭＳ 明朝" w:hAnsi="ＭＳ 明朝"/>
              </w:rPr>
            </w:pPr>
            <w:r>
              <w:rPr>
                <w:rFonts w:ascii="ＭＳ 明朝" w:hAnsi="ＭＳ 明朝" w:hint="eastAsia"/>
              </w:rPr>
              <w:t>距離区分</w:t>
            </w:r>
          </w:p>
        </w:tc>
        <w:tc>
          <w:tcPr>
            <w:tcW w:w="1743" w:type="dxa"/>
            <w:vAlign w:val="center"/>
          </w:tcPr>
          <w:p w14:paraId="2DEE49B6" w14:textId="77777777" w:rsidR="00965845" w:rsidRDefault="00965845" w:rsidP="00672B30">
            <w:pPr>
              <w:spacing w:line="240" w:lineRule="atLeast"/>
              <w:jc w:val="center"/>
              <w:rPr>
                <w:rFonts w:ascii="ＭＳ 明朝" w:hAnsi="ＭＳ 明朝"/>
              </w:rPr>
            </w:pPr>
            <w:r>
              <w:rPr>
                <w:rFonts w:ascii="ＭＳ 明朝" w:hAnsi="ＭＳ 明朝" w:hint="eastAsia"/>
              </w:rPr>
              <w:t>月額通勤手当</w:t>
            </w:r>
          </w:p>
        </w:tc>
      </w:tr>
      <w:tr w:rsidR="00965845" w14:paraId="6BE17B21" w14:textId="77777777" w:rsidTr="00672B30">
        <w:trPr>
          <w:trHeight w:val="305"/>
        </w:trPr>
        <w:tc>
          <w:tcPr>
            <w:tcW w:w="2216" w:type="dxa"/>
            <w:vAlign w:val="center"/>
          </w:tcPr>
          <w:p w14:paraId="5E83B1E2" w14:textId="77777777" w:rsidR="00965845" w:rsidRDefault="00965845" w:rsidP="00672B30">
            <w:pPr>
              <w:spacing w:line="240" w:lineRule="atLeast"/>
              <w:rPr>
                <w:rFonts w:ascii="ＭＳ 明朝" w:hAnsi="ＭＳ 明朝"/>
              </w:rPr>
            </w:pPr>
            <w:r>
              <w:rPr>
                <w:rFonts w:ascii="ＭＳ 明朝" w:hAnsi="ＭＳ 明朝" w:hint="eastAsia"/>
              </w:rPr>
              <w:t xml:space="preserve"> 2km以上 5km未満</w:t>
            </w:r>
          </w:p>
        </w:tc>
        <w:tc>
          <w:tcPr>
            <w:tcW w:w="1743" w:type="dxa"/>
            <w:vAlign w:val="center"/>
          </w:tcPr>
          <w:p w14:paraId="7D4C1C2A" w14:textId="77777777" w:rsidR="00965845" w:rsidRDefault="00965845" w:rsidP="00672B30">
            <w:pPr>
              <w:spacing w:line="240" w:lineRule="atLeast"/>
              <w:jc w:val="right"/>
              <w:rPr>
                <w:rFonts w:ascii="ＭＳ 明朝" w:hAnsi="ＭＳ 明朝"/>
              </w:rPr>
            </w:pPr>
            <w:r>
              <w:rPr>
                <w:rFonts w:ascii="ＭＳ 明朝" w:hAnsi="ＭＳ 明朝" w:hint="eastAsia"/>
              </w:rPr>
              <w:t>２,０００円</w:t>
            </w:r>
          </w:p>
        </w:tc>
      </w:tr>
      <w:tr w:rsidR="00965845" w14:paraId="36C8FAB6" w14:textId="77777777" w:rsidTr="00672B30">
        <w:tc>
          <w:tcPr>
            <w:tcW w:w="2216" w:type="dxa"/>
            <w:vAlign w:val="center"/>
          </w:tcPr>
          <w:p w14:paraId="443D9534" w14:textId="77777777" w:rsidR="00965845" w:rsidRDefault="00965845" w:rsidP="00672B30">
            <w:pPr>
              <w:pStyle w:val="a4"/>
              <w:tabs>
                <w:tab w:val="clear" w:pos="4252"/>
                <w:tab w:val="clear" w:pos="8504"/>
              </w:tabs>
              <w:spacing w:line="240" w:lineRule="atLeast"/>
              <w:rPr>
                <w:rFonts w:ascii="ＭＳ 明朝" w:hAnsi="ＭＳ 明朝"/>
              </w:rPr>
            </w:pPr>
            <w:r>
              <w:rPr>
                <w:rFonts w:ascii="ＭＳ 明朝" w:hAnsi="ＭＳ 明朝" w:hint="eastAsia"/>
              </w:rPr>
              <w:t xml:space="preserve"> 5km以上10km未満</w:t>
            </w:r>
          </w:p>
        </w:tc>
        <w:tc>
          <w:tcPr>
            <w:tcW w:w="1743" w:type="dxa"/>
            <w:vAlign w:val="center"/>
          </w:tcPr>
          <w:p w14:paraId="0991BB3E" w14:textId="77777777" w:rsidR="00965845" w:rsidRDefault="00965845" w:rsidP="00672B30">
            <w:pPr>
              <w:spacing w:line="240" w:lineRule="atLeast"/>
              <w:jc w:val="right"/>
              <w:rPr>
                <w:rFonts w:ascii="ＭＳ 明朝" w:hAnsi="ＭＳ 明朝"/>
              </w:rPr>
            </w:pPr>
            <w:r>
              <w:rPr>
                <w:rFonts w:ascii="ＭＳ 明朝" w:hAnsi="ＭＳ 明朝" w:hint="eastAsia"/>
              </w:rPr>
              <w:t>４,１００円</w:t>
            </w:r>
          </w:p>
        </w:tc>
      </w:tr>
      <w:tr w:rsidR="00965845" w14:paraId="13CF31B6" w14:textId="77777777" w:rsidTr="00672B30">
        <w:tc>
          <w:tcPr>
            <w:tcW w:w="2216" w:type="dxa"/>
            <w:vAlign w:val="center"/>
          </w:tcPr>
          <w:p w14:paraId="5746F301" w14:textId="77777777" w:rsidR="00965845" w:rsidRDefault="00965845" w:rsidP="00672B30">
            <w:pPr>
              <w:pStyle w:val="a4"/>
              <w:tabs>
                <w:tab w:val="clear" w:pos="4252"/>
                <w:tab w:val="clear" w:pos="8504"/>
              </w:tabs>
              <w:spacing w:line="240" w:lineRule="atLeast"/>
              <w:rPr>
                <w:rFonts w:ascii="ＭＳ 明朝" w:hAnsi="ＭＳ 明朝"/>
              </w:rPr>
            </w:pPr>
            <w:r>
              <w:rPr>
                <w:rFonts w:ascii="ＭＳ 明朝" w:hAnsi="ＭＳ 明朝" w:hint="eastAsia"/>
              </w:rPr>
              <w:t>10km以上15km未満</w:t>
            </w:r>
          </w:p>
        </w:tc>
        <w:tc>
          <w:tcPr>
            <w:tcW w:w="1743" w:type="dxa"/>
            <w:vAlign w:val="center"/>
          </w:tcPr>
          <w:p w14:paraId="57E553DD" w14:textId="77777777" w:rsidR="00965845" w:rsidRDefault="00965845" w:rsidP="00672B30">
            <w:pPr>
              <w:spacing w:line="240" w:lineRule="atLeast"/>
              <w:jc w:val="right"/>
              <w:rPr>
                <w:rFonts w:ascii="ＭＳ 明朝" w:hAnsi="ＭＳ 明朝"/>
              </w:rPr>
            </w:pPr>
            <w:r>
              <w:rPr>
                <w:rFonts w:ascii="ＭＳ 明朝" w:hAnsi="ＭＳ 明朝" w:hint="eastAsia"/>
              </w:rPr>
              <w:t>６,</w:t>
            </w:r>
            <w:r w:rsidR="00D10838">
              <w:rPr>
                <w:rFonts w:ascii="ＭＳ 明朝" w:hAnsi="ＭＳ 明朝" w:hint="eastAsia"/>
              </w:rPr>
              <w:t>５</w:t>
            </w:r>
            <w:r>
              <w:rPr>
                <w:rFonts w:ascii="ＭＳ 明朝" w:hAnsi="ＭＳ 明朝" w:hint="eastAsia"/>
              </w:rPr>
              <w:t>００円</w:t>
            </w:r>
          </w:p>
        </w:tc>
      </w:tr>
      <w:tr w:rsidR="00965845" w14:paraId="62D78982" w14:textId="77777777" w:rsidTr="00672B30">
        <w:tc>
          <w:tcPr>
            <w:tcW w:w="2216" w:type="dxa"/>
            <w:vAlign w:val="center"/>
          </w:tcPr>
          <w:p w14:paraId="0EB2C03A" w14:textId="77777777" w:rsidR="00965845" w:rsidRDefault="00D10838" w:rsidP="00672B30">
            <w:pPr>
              <w:pStyle w:val="a4"/>
              <w:tabs>
                <w:tab w:val="clear" w:pos="4252"/>
                <w:tab w:val="clear" w:pos="8504"/>
              </w:tabs>
              <w:spacing w:line="240" w:lineRule="atLeast"/>
              <w:rPr>
                <w:rFonts w:ascii="ＭＳ 明朝" w:hAnsi="ＭＳ 明朝"/>
              </w:rPr>
            </w:pPr>
            <w:r>
              <w:rPr>
                <w:rFonts w:ascii="ＭＳ 明朝" w:hAnsi="ＭＳ 明朝" w:hint="eastAsia"/>
              </w:rPr>
              <w:t>15</w:t>
            </w:r>
            <w:r w:rsidR="00965845">
              <w:rPr>
                <w:rFonts w:ascii="ＭＳ 明朝" w:hAnsi="ＭＳ 明朝" w:hint="eastAsia"/>
              </w:rPr>
              <w:t>km以上25km未満</w:t>
            </w:r>
          </w:p>
        </w:tc>
        <w:tc>
          <w:tcPr>
            <w:tcW w:w="1743" w:type="dxa"/>
            <w:vAlign w:val="center"/>
          </w:tcPr>
          <w:p w14:paraId="7A8531E1" w14:textId="77777777" w:rsidR="00965845" w:rsidRDefault="00965845" w:rsidP="00672B30">
            <w:pPr>
              <w:spacing w:line="240" w:lineRule="atLeast"/>
              <w:jc w:val="right"/>
              <w:rPr>
                <w:rFonts w:ascii="ＭＳ 明朝" w:hAnsi="ＭＳ 明朝"/>
              </w:rPr>
            </w:pPr>
            <w:r>
              <w:rPr>
                <w:rFonts w:ascii="ＭＳ 明朝" w:hAnsi="ＭＳ 明朝" w:hint="eastAsia"/>
              </w:rPr>
              <w:t>１１,</w:t>
            </w:r>
            <w:r w:rsidR="00D10838">
              <w:rPr>
                <w:rFonts w:ascii="ＭＳ 明朝" w:hAnsi="ＭＳ 明朝" w:hint="eastAsia"/>
              </w:rPr>
              <w:t>３</w:t>
            </w:r>
            <w:r>
              <w:rPr>
                <w:rFonts w:ascii="ＭＳ 明朝" w:hAnsi="ＭＳ 明朝" w:hint="eastAsia"/>
              </w:rPr>
              <w:t>００円</w:t>
            </w:r>
          </w:p>
        </w:tc>
      </w:tr>
      <w:tr w:rsidR="00965845" w14:paraId="4C1138AE" w14:textId="77777777" w:rsidTr="00672B30">
        <w:tc>
          <w:tcPr>
            <w:tcW w:w="2216" w:type="dxa"/>
            <w:vAlign w:val="center"/>
          </w:tcPr>
          <w:p w14:paraId="01C33B56" w14:textId="77777777" w:rsidR="00965845" w:rsidRDefault="00965845" w:rsidP="00672B30">
            <w:pPr>
              <w:pStyle w:val="a4"/>
              <w:tabs>
                <w:tab w:val="clear" w:pos="4252"/>
                <w:tab w:val="clear" w:pos="8504"/>
              </w:tabs>
              <w:spacing w:line="240" w:lineRule="atLeast"/>
              <w:rPr>
                <w:rFonts w:ascii="ＭＳ 明朝" w:hAnsi="ＭＳ 明朝"/>
              </w:rPr>
            </w:pPr>
            <w:r>
              <w:rPr>
                <w:rFonts w:ascii="ＭＳ 明朝" w:hAnsi="ＭＳ 明朝" w:hint="eastAsia"/>
              </w:rPr>
              <w:t>25km以上3</w:t>
            </w:r>
            <w:r w:rsidR="00D10838">
              <w:rPr>
                <w:rFonts w:ascii="ＭＳ 明朝" w:hAnsi="ＭＳ 明朝" w:hint="eastAsia"/>
              </w:rPr>
              <w:t>5</w:t>
            </w:r>
            <w:r>
              <w:rPr>
                <w:rFonts w:ascii="ＭＳ 明朝" w:hAnsi="ＭＳ 明朝" w:hint="eastAsia"/>
              </w:rPr>
              <w:t>km未満</w:t>
            </w:r>
          </w:p>
        </w:tc>
        <w:tc>
          <w:tcPr>
            <w:tcW w:w="1743" w:type="dxa"/>
            <w:vAlign w:val="center"/>
          </w:tcPr>
          <w:p w14:paraId="39C8166D" w14:textId="77777777" w:rsidR="00965845" w:rsidRDefault="00965845" w:rsidP="00672B30">
            <w:pPr>
              <w:spacing w:line="240" w:lineRule="atLeast"/>
              <w:jc w:val="right"/>
              <w:rPr>
                <w:rFonts w:ascii="ＭＳ 明朝" w:hAnsi="ＭＳ 明朝"/>
              </w:rPr>
            </w:pPr>
            <w:r>
              <w:rPr>
                <w:rFonts w:ascii="ＭＳ 明朝" w:hAnsi="ＭＳ 明朝" w:hint="eastAsia"/>
              </w:rPr>
              <w:t>１</w:t>
            </w:r>
            <w:r w:rsidR="00D10838">
              <w:rPr>
                <w:rFonts w:ascii="ＭＳ 明朝" w:hAnsi="ＭＳ 明朝" w:hint="eastAsia"/>
              </w:rPr>
              <w:t>６</w:t>
            </w:r>
            <w:r>
              <w:rPr>
                <w:rFonts w:ascii="ＭＳ 明朝" w:hAnsi="ＭＳ 明朝" w:hint="eastAsia"/>
              </w:rPr>
              <w:t>,</w:t>
            </w:r>
            <w:r w:rsidR="00D10838">
              <w:rPr>
                <w:rFonts w:ascii="ＭＳ 明朝" w:hAnsi="ＭＳ 明朝" w:hint="eastAsia"/>
              </w:rPr>
              <w:t>１</w:t>
            </w:r>
            <w:r>
              <w:rPr>
                <w:rFonts w:ascii="ＭＳ 明朝" w:hAnsi="ＭＳ 明朝" w:hint="eastAsia"/>
              </w:rPr>
              <w:t>００円</w:t>
            </w:r>
          </w:p>
        </w:tc>
      </w:tr>
      <w:tr w:rsidR="00965845" w14:paraId="1E7A99A3" w14:textId="77777777" w:rsidTr="00672B30">
        <w:tc>
          <w:tcPr>
            <w:tcW w:w="2216" w:type="dxa"/>
            <w:vAlign w:val="center"/>
          </w:tcPr>
          <w:p w14:paraId="4BB836F7" w14:textId="77777777" w:rsidR="00965845" w:rsidRDefault="00965845" w:rsidP="00672B30">
            <w:pPr>
              <w:pStyle w:val="a4"/>
              <w:tabs>
                <w:tab w:val="clear" w:pos="4252"/>
                <w:tab w:val="clear" w:pos="8504"/>
              </w:tabs>
              <w:spacing w:line="240" w:lineRule="atLeast"/>
              <w:rPr>
                <w:rFonts w:ascii="ＭＳ 明朝" w:hAnsi="ＭＳ 明朝"/>
              </w:rPr>
            </w:pPr>
            <w:r>
              <w:rPr>
                <w:rFonts w:ascii="ＭＳ 明朝" w:hAnsi="ＭＳ 明朝" w:hint="eastAsia"/>
              </w:rPr>
              <w:t>35km以上4</w:t>
            </w:r>
            <w:r w:rsidR="00D10838">
              <w:rPr>
                <w:rFonts w:ascii="ＭＳ 明朝" w:hAnsi="ＭＳ 明朝" w:hint="eastAsia"/>
              </w:rPr>
              <w:t>5</w:t>
            </w:r>
            <w:r>
              <w:rPr>
                <w:rFonts w:ascii="ＭＳ 明朝" w:hAnsi="ＭＳ 明朝" w:hint="eastAsia"/>
              </w:rPr>
              <w:t>km未満</w:t>
            </w:r>
          </w:p>
        </w:tc>
        <w:tc>
          <w:tcPr>
            <w:tcW w:w="1743" w:type="dxa"/>
            <w:vAlign w:val="center"/>
          </w:tcPr>
          <w:p w14:paraId="75216DB4" w14:textId="77777777" w:rsidR="00965845" w:rsidRDefault="00965845" w:rsidP="00672B30">
            <w:pPr>
              <w:spacing w:line="240" w:lineRule="atLeast"/>
              <w:jc w:val="right"/>
              <w:rPr>
                <w:rFonts w:ascii="ＭＳ 明朝" w:hAnsi="ＭＳ 明朝"/>
              </w:rPr>
            </w:pPr>
            <w:r>
              <w:rPr>
                <w:rFonts w:ascii="ＭＳ 明朝" w:hAnsi="ＭＳ 明朝" w:hint="eastAsia"/>
              </w:rPr>
              <w:t>２０,</w:t>
            </w:r>
            <w:r w:rsidR="00D10838">
              <w:rPr>
                <w:rFonts w:ascii="ＭＳ 明朝" w:hAnsi="ＭＳ 明朝" w:hint="eastAsia"/>
              </w:rPr>
              <w:t>９</w:t>
            </w:r>
            <w:r>
              <w:rPr>
                <w:rFonts w:ascii="ＭＳ 明朝" w:hAnsi="ＭＳ 明朝" w:hint="eastAsia"/>
              </w:rPr>
              <w:t>００円</w:t>
            </w:r>
          </w:p>
        </w:tc>
      </w:tr>
      <w:tr w:rsidR="00965845" w14:paraId="48ACB585" w14:textId="77777777" w:rsidTr="00672B30">
        <w:tc>
          <w:tcPr>
            <w:tcW w:w="2216" w:type="dxa"/>
            <w:vAlign w:val="center"/>
          </w:tcPr>
          <w:p w14:paraId="6064D6CF" w14:textId="77777777" w:rsidR="00965845" w:rsidRDefault="00965845" w:rsidP="00672B30">
            <w:pPr>
              <w:pStyle w:val="a4"/>
              <w:tabs>
                <w:tab w:val="clear" w:pos="4252"/>
                <w:tab w:val="clear" w:pos="8504"/>
              </w:tabs>
              <w:spacing w:line="240" w:lineRule="atLeast"/>
              <w:rPr>
                <w:rFonts w:ascii="ＭＳ 明朝" w:hAnsi="ＭＳ 明朝"/>
              </w:rPr>
            </w:pPr>
            <w:r>
              <w:rPr>
                <w:rFonts w:ascii="ＭＳ 明朝" w:hAnsi="ＭＳ 明朝" w:hint="eastAsia"/>
              </w:rPr>
              <w:t>4</w:t>
            </w:r>
            <w:r w:rsidR="00D10838">
              <w:rPr>
                <w:rFonts w:ascii="ＭＳ 明朝" w:hAnsi="ＭＳ 明朝" w:hint="eastAsia"/>
              </w:rPr>
              <w:t>5</w:t>
            </w:r>
            <w:r>
              <w:rPr>
                <w:rFonts w:ascii="ＭＳ 明朝" w:hAnsi="ＭＳ 明朝" w:hint="eastAsia"/>
              </w:rPr>
              <w:t>km以上</w:t>
            </w:r>
          </w:p>
        </w:tc>
        <w:tc>
          <w:tcPr>
            <w:tcW w:w="1743" w:type="dxa"/>
            <w:vAlign w:val="center"/>
          </w:tcPr>
          <w:p w14:paraId="17919FD0" w14:textId="77777777" w:rsidR="00965845" w:rsidRDefault="00965845" w:rsidP="00672B30">
            <w:pPr>
              <w:spacing w:line="240" w:lineRule="atLeast"/>
              <w:jc w:val="right"/>
              <w:rPr>
                <w:rFonts w:ascii="ＭＳ 明朝" w:hAnsi="ＭＳ 明朝"/>
              </w:rPr>
            </w:pPr>
            <w:r>
              <w:rPr>
                <w:rFonts w:ascii="ＭＳ 明朝" w:hAnsi="ＭＳ 明朝" w:hint="eastAsia"/>
              </w:rPr>
              <w:t>２</w:t>
            </w:r>
            <w:r w:rsidR="00D10838">
              <w:rPr>
                <w:rFonts w:ascii="ＭＳ 明朝" w:hAnsi="ＭＳ 明朝" w:hint="eastAsia"/>
              </w:rPr>
              <w:t>４</w:t>
            </w:r>
            <w:r>
              <w:rPr>
                <w:rFonts w:ascii="ＭＳ 明朝" w:hAnsi="ＭＳ 明朝" w:hint="eastAsia"/>
              </w:rPr>
              <w:t>,</w:t>
            </w:r>
            <w:r w:rsidR="00D10838">
              <w:rPr>
                <w:rFonts w:ascii="ＭＳ 明朝" w:hAnsi="ＭＳ 明朝" w:hint="eastAsia"/>
              </w:rPr>
              <w:t>５</w:t>
            </w:r>
            <w:r>
              <w:rPr>
                <w:rFonts w:ascii="ＭＳ 明朝" w:hAnsi="ＭＳ 明朝" w:hint="eastAsia"/>
              </w:rPr>
              <w:t>００円</w:t>
            </w:r>
          </w:p>
        </w:tc>
      </w:tr>
    </w:tbl>
    <w:p w14:paraId="24BC89AF" w14:textId="77777777" w:rsidR="00D10838" w:rsidRDefault="00387124">
      <w:pPr>
        <w:numPr>
          <w:ilvl w:val="0"/>
          <w:numId w:val="10"/>
        </w:numPr>
        <w:ind w:right="-48"/>
      </w:pPr>
      <w:r>
        <w:rPr>
          <w:rFonts w:hint="eastAsia"/>
        </w:rPr>
        <w:t>第</w:t>
      </w:r>
      <w:r w:rsidR="00557506">
        <w:rPr>
          <w:rFonts w:hint="eastAsia"/>
        </w:rPr>
        <w:t>1</w:t>
      </w:r>
      <w:r>
        <w:rPr>
          <w:rFonts w:hint="eastAsia"/>
        </w:rPr>
        <w:t>項</w:t>
      </w:r>
      <w:r w:rsidR="00804CDE">
        <w:rPr>
          <w:rFonts w:hint="eastAsia"/>
        </w:rPr>
        <w:t>（</w:t>
      </w:r>
      <w:r w:rsidR="00804CDE">
        <w:rPr>
          <w:rFonts w:hint="eastAsia"/>
        </w:rPr>
        <w:t>1</w:t>
      </w:r>
      <w:r w:rsidR="00804CDE">
        <w:rPr>
          <w:rFonts w:hint="eastAsia"/>
        </w:rPr>
        <w:t>）</w:t>
      </w:r>
      <w:r>
        <w:rPr>
          <w:rFonts w:hint="eastAsia"/>
        </w:rPr>
        <w:t>号の場合には</w:t>
      </w:r>
      <w:r w:rsidR="009B4788">
        <w:rPr>
          <w:rFonts w:hint="eastAsia"/>
        </w:rPr>
        <w:t>、</w:t>
      </w:r>
      <w:r w:rsidR="00A801A5">
        <w:rPr>
          <w:rFonts w:hint="eastAsia"/>
        </w:rPr>
        <w:t>支給は</w:t>
      </w:r>
      <w:r w:rsidR="00475AD8">
        <w:rPr>
          <w:rFonts w:hint="eastAsia"/>
        </w:rPr>
        <w:t>年に二回行うこととし、</w:t>
      </w:r>
      <w:r w:rsidR="00A801A5">
        <w:rPr>
          <w:rFonts w:hint="eastAsia"/>
        </w:rPr>
        <w:t>３月給与で</w:t>
      </w:r>
      <w:r w:rsidR="00475AD8">
        <w:rPr>
          <w:rFonts w:hint="eastAsia"/>
        </w:rPr>
        <w:t>は</w:t>
      </w:r>
      <w:r w:rsidR="00A801A5">
        <w:rPr>
          <w:rFonts w:hint="eastAsia"/>
        </w:rPr>
        <w:t>４月から９月分、９月給与で</w:t>
      </w:r>
      <w:r w:rsidR="00475AD8">
        <w:rPr>
          <w:rFonts w:hint="eastAsia"/>
        </w:rPr>
        <w:t>は</w:t>
      </w:r>
      <w:r w:rsidR="00A801A5">
        <w:rPr>
          <w:rFonts w:hint="eastAsia"/>
        </w:rPr>
        <w:t>１０月から３月分を支給する。なお、経路変更時は通勤手当の再計算</w:t>
      </w:r>
      <w:r w:rsidR="00804CDE">
        <w:rPr>
          <w:rFonts w:hint="eastAsia"/>
        </w:rPr>
        <w:t>および</w:t>
      </w:r>
      <w:r w:rsidR="00475AD8">
        <w:rPr>
          <w:rFonts w:hint="eastAsia"/>
        </w:rPr>
        <w:t>通勤</w:t>
      </w:r>
      <w:r w:rsidR="00A801A5">
        <w:rPr>
          <w:rFonts w:hint="eastAsia"/>
        </w:rPr>
        <w:t>手当の</w:t>
      </w:r>
      <w:r w:rsidR="00475AD8">
        <w:rPr>
          <w:rFonts w:hint="eastAsia"/>
        </w:rPr>
        <w:t>精算</w:t>
      </w:r>
      <w:r w:rsidR="00A801A5">
        <w:rPr>
          <w:rFonts w:hint="eastAsia"/>
        </w:rPr>
        <w:t>をおこなう。退職時には</w:t>
      </w:r>
      <w:r w:rsidR="003F2517">
        <w:rPr>
          <w:rFonts w:hint="eastAsia"/>
        </w:rPr>
        <w:t>、退職時以降の</w:t>
      </w:r>
      <w:r w:rsidR="00A801A5">
        <w:rPr>
          <w:rFonts w:hint="eastAsia"/>
        </w:rPr>
        <w:t>残期間の通勤手当</w:t>
      </w:r>
      <w:r w:rsidR="003F2517">
        <w:rPr>
          <w:rFonts w:hint="eastAsia"/>
        </w:rPr>
        <w:t>相当分</w:t>
      </w:r>
      <w:r w:rsidR="00A801A5">
        <w:rPr>
          <w:rFonts w:hint="eastAsia"/>
        </w:rPr>
        <w:t>を退職金で</w:t>
      </w:r>
      <w:r w:rsidR="00804CDE">
        <w:rPr>
          <w:rFonts w:hint="eastAsia"/>
        </w:rPr>
        <w:t>精算</w:t>
      </w:r>
      <w:r w:rsidR="00A801A5">
        <w:rPr>
          <w:rFonts w:hint="eastAsia"/>
        </w:rPr>
        <w:t>、または退職月給与で</w:t>
      </w:r>
      <w:r w:rsidR="00804CDE">
        <w:rPr>
          <w:rFonts w:hint="eastAsia"/>
        </w:rPr>
        <w:t>精算</w:t>
      </w:r>
      <w:r w:rsidR="00A801A5">
        <w:rPr>
          <w:rFonts w:hint="eastAsia"/>
        </w:rPr>
        <w:t>をおこなう。</w:t>
      </w:r>
    </w:p>
    <w:p w14:paraId="6FFAB44C" w14:textId="77777777" w:rsidR="00965845" w:rsidRDefault="00965845">
      <w:pPr>
        <w:numPr>
          <w:ilvl w:val="0"/>
          <w:numId w:val="10"/>
        </w:numPr>
        <w:ind w:right="-48"/>
      </w:pPr>
      <w:r>
        <w:rPr>
          <w:rFonts w:hint="eastAsia"/>
        </w:rPr>
        <w:t>自家用車を利用する場合には、自動車賠償責任保険および任意加入保険証書のコピーを</w:t>
      </w:r>
      <w:r>
        <w:rPr>
          <w:rFonts w:hint="eastAsia"/>
        </w:rPr>
        <w:lastRenderedPageBreak/>
        <w:t>提出し、</w:t>
      </w:r>
      <w:r w:rsidR="00A801A5">
        <w:rPr>
          <w:rFonts w:hint="eastAsia"/>
        </w:rPr>
        <w:t>会社</w:t>
      </w:r>
      <w:r>
        <w:rPr>
          <w:rFonts w:hint="eastAsia"/>
        </w:rPr>
        <w:t>が定める付保基準を満たさなければならない。</w:t>
      </w:r>
    </w:p>
    <w:p w14:paraId="7FE3AA83" w14:textId="77777777" w:rsidR="00965845" w:rsidRDefault="00965845">
      <w:pPr>
        <w:ind w:right="-48"/>
        <w:jc w:val="left"/>
        <w:rPr>
          <w:rFonts w:ascii="ＭＳ ゴシック" w:eastAsia="ＭＳ ゴシック"/>
        </w:rPr>
      </w:pPr>
      <w:r>
        <w:rPr>
          <w:rFonts w:ascii="ＭＳ ゴシック" w:eastAsia="ＭＳ ゴシック" w:hint="eastAsia"/>
        </w:rPr>
        <w:t>（年末年始勤務手当）</w:t>
      </w:r>
    </w:p>
    <w:p w14:paraId="5C115ACD" w14:textId="77777777" w:rsidR="00965845" w:rsidRDefault="00965845" w:rsidP="00923154">
      <w:pPr>
        <w:numPr>
          <w:ilvl w:val="0"/>
          <w:numId w:val="44"/>
        </w:numPr>
        <w:ind w:right="-48"/>
      </w:pPr>
      <w:r>
        <w:rPr>
          <w:rFonts w:hint="eastAsia"/>
        </w:rPr>
        <w:t>年末年始</w:t>
      </w:r>
      <w:r>
        <w:rPr>
          <w:rFonts w:hint="eastAsia"/>
        </w:rPr>
        <w:t>(</w:t>
      </w:r>
      <w:r w:rsidR="003F2517">
        <w:rPr>
          <w:rFonts w:hint="eastAsia"/>
        </w:rPr>
        <w:t>12</w:t>
      </w:r>
      <w:r w:rsidR="003F2517">
        <w:rPr>
          <w:rFonts w:hint="eastAsia"/>
        </w:rPr>
        <w:t>月</w:t>
      </w:r>
      <w:r w:rsidR="003F2517">
        <w:rPr>
          <w:rFonts w:hint="eastAsia"/>
        </w:rPr>
        <w:t>31</w:t>
      </w:r>
      <w:r w:rsidR="003F2517">
        <w:rPr>
          <w:rFonts w:hint="eastAsia"/>
        </w:rPr>
        <w:t>日～</w:t>
      </w:r>
      <w:r w:rsidR="003F2517">
        <w:rPr>
          <w:rFonts w:hint="eastAsia"/>
        </w:rPr>
        <w:t>1</w:t>
      </w:r>
      <w:r w:rsidR="003F2517">
        <w:rPr>
          <w:rFonts w:hint="eastAsia"/>
        </w:rPr>
        <w:t>月</w:t>
      </w:r>
      <w:r w:rsidR="003F2517">
        <w:rPr>
          <w:rFonts w:hint="eastAsia"/>
        </w:rPr>
        <w:t>3</w:t>
      </w:r>
      <w:r w:rsidR="003F2517">
        <w:rPr>
          <w:rFonts w:hint="eastAsia"/>
        </w:rPr>
        <w:t>日</w:t>
      </w:r>
      <w:r>
        <w:rPr>
          <w:rFonts w:hint="eastAsia"/>
        </w:rPr>
        <w:t>)</w:t>
      </w:r>
      <w:r>
        <w:rPr>
          <w:rFonts w:hint="eastAsia"/>
        </w:rPr>
        <w:t>に勤務する</w:t>
      </w:r>
      <w:r w:rsidR="00385458">
        <w:rPr>
          <w:rFonts w:hint="eastAsia"/>
        </w:rPr>
        <w:t>従業員</w:t>
      </w:r>
      <w:r>
        <w:rPr>
          <w:rFonts w:hint="eastAsia"/>
        </w:rPr>
        <w:t>に対し、次のとおり支給する。</w:t>
      </w:r>
    </w:p>
    <w:p w14:paraId="20D54404" w14:textId="77777777" w:rsidR="00965845" w:rsidRDefault="00965845">
      <w:pPr>
        <w:ind w:leftChars="400" w:left="1680" w:rightChars="-23" w:right="-48" w:hanging="840"/>
      </w:pPr>
      <w:r>
        <w:rPr>
          <w:rFonts w:hint="eastAsia"/>
        </w:rPr>
        <w:t>勤務１日当たり　３</w:t>
      </w:r>
      <w:r>
        <w:rPr>
          <w:rFonts w:hint="eastAsia"/>
        </w:rPr>
        <w:t>,</w:t>
      </w:r>
      <w:r>
        <w:rPr>
          <w:rFonts w:hint="eastAsia"/>
        </w:rPr>
        <w:t>０００円</w:t>
      </w:r>
    </w:p>
    <w:p w14:paraId="309F0341" w14:textId="77777777" w:rsidR="00965845" w:rsidRDefault="00965845">
      <w:pPr>
        <w:ind w:leftChars="400" w:left="1680" w:rightChars="-23" w:right="-48" w:hanging="840"/>
      </w:pPr>
      <w:r>
        <w:rPr>
          <w:rFonts w:hint="eastAsia"/>
        </w:rPr>
        <w:t>半日勤務の場合、勤務半日あたり１</w:t>
      </w:r>
      <w:r>
        <w:rPr>
          <w:rFonts w:hint="eastAsia"/>
        </w:rPr>
        <w:t>,</w:t>
      </w:r>
      <w:r w:rsidR="009B4788">
        <w:rPr>
          <w:rFonts w:hint="eastAsia"/>
        </w:rPr>
        <w:t>５</w:t>
      </w:r>
      <w:r>
        <w:rPr>
          <w:rFonts w:hint="eastAsia"/>
        </w:rPr>
        <w:t>００円</w:t>
      </w:r>
    </w:p>
    <w:p w14:paraId="5F4C981F" w14:textId="77777777" w:rsidR="00965845" w:rsidRDefault="00965845">
      <w:pPr>
        <w:ind w:right="-48"/>
        <w:jc w:val="left"/>
        <w:rPr>
          <w:rFonts w:ascii="ＭＳ ゴシック" w:eastAsia="ＭＳ ゴシック"/>
        </w:rPr>
      </w:pPr>
      <w:r>
        <w:rPr>
          <w:rFonts w:ascii="ＭＳ ゴシック" w:eastAsia="ＭＳ ゴシック" w:hint="eastAsia"/>
        </w:rPr>
        <w:t>（宿日直手当）</w:t>
      </w:r>
    </w:p>
    <w:p w14:paraId="1874D05B" w14:textId="77777777" w:rsidR="00965845" w:rsidRDefault="00965845" w:rsidP="00923154">
      <w:pPr>
        <w:numPr>
          <w:ilvl w:val="0"/>
          <w:numId w:val="44"/>
        </w:numPr>
        <w:ind w:right="-48"/>
      </w:pPr>
      <w:r>
        <w:rPr>
          <w:rFonts w:hint="eastAsia"/>
        </w:rPr>
        <w:t>宿直または日直勤務をした</w:t>
      </w:r>
      <w:r w:rsidR="00385458">
        <w:rPr>
          <w:rFonts w:hint="eastAsia"/>
        </w:rPr>
        <w:t>従業員</w:t>
      </w:r>
      <w:r>
        <w:rPr>
          <w:rFonts w:hint="eastAsia"/>
        </w:rPr>
        <w:t>に対し、次のとおり支給する。</w:t>
      </w:r>
    </w:p>
    <w:p w14:paraId="5469E689" w14:textId="77777777" w:rsidR="00965845" w:rsidRDefault="00965845">
      <w:pPr>
        <w:ind w:left="895"/>
      </w:pPr>
      <w:r>
        <w:rPr>
          <w:rFonts w:hint="eastAsia"/>
        </w:rPr>
        <w:t>１回当たり　４</w:t>
      </w:r>
      <w:r>
        <w:t>,</w:t>
      </w:r>
      <w:r>
        <w:rPr>
          <w:rFonts w:hint="eastAsia"/>
        </w:rPr>
        <w:t>０００円</w:t>
      </w:r>
    </w:p>
    <w:p w14:paraId="7DBDE770" w14:textId="77777777" w:rsidR="00965845" w:rsidRDefault="00965845" w:rsidP="003D1601">
      <w:pPr>
        <w:ind w:left="895"/>
      </w:pPr>
      <w:r>
        <w:rPr>
          <w:rFonts w:hint="eastAsia"/>
        </w:rPr>
        <w:t>ただし、半日に該当する場合は２</w:t>
      </w:r>
      <w:r>
        <w:rPr>
          <w:rFonts w:hint="eastAsia"/>
        </w:rPr>
        <w:t>,</w:t>
      </w:r>
      <w:r>
        <w:rPr>
          <w:rFonts w:hint="eastAsia"/>
        </w:rPr>
        <w:t>０００円</w:t>
      </w:r>
    </w:p>
    <w:p w14:paraId="7964B370" w14:textId="77777777" w:rsidR="00965845" w:rsidRPr="0093478E" w:rsidRDefault="00965845">
      <w:pPr>
        <w:ind w:right="-48"/>
        <w:jc w:val="left"/>
        <w:rPr>
          <w:rFonts w:ascii="ＭＳ ゴシック" w:eastAsia="ＭＳ ゴシック"/>
          <w:color w:val="FF0000"/>
        </w:rPr>
      </w:pPr>
      <w:r w:rsidRPr="0093478E">
        <w:rPr>
          <w:rFonts w:ascii="ＭＳ ゴシック" w:eastAsia="ＭＳ ゴシック" w:hint="eastAsia"/>
          <w:color w:val="FF0000"/>
        </w:rPr>
        <w:t>（超過勤務手当、</w:t>
      </w:r>
      <w:r w:rsidR="005F2CCE" w:rsidRPr="0093478E">
        <w:rPr>
          <w:rFonts w:ascii="ＭＳ ゴシック" w:eastAsia="ＭＳ ゴシック" w:hint="eastAsia"/>
          <w:color w:val="FF0000"/>
        </w:rPr>
        <w:t>深夜勤務割増手当、</w:t>
      </w:r>
      <w:r w:rsidRPr="0093478E">
        <w:rPr>
          <w:rFonts w:ascii="ＭＳ ゴシック" w:eastAsia="ＭＳ ゴシック" w:hint="eastAsia"/>
          <w:color w:val="FF0000"/>
        </w:rPr>
        <w:t>休日勤務手当）</w:t>
      </w:r>
    </w:p>
    <w:p w14:paraId="2744C45A" w14:textId="77777777" w:rsidR="00965845" w:rsidRPr="0093478E" w:rsidRDefault="005F2CCE" w:rsidP="00401AB6">
      <w:pPr>
        <w:numPr>
          <w:ilvl w:val="0"/>
          <w:numId w:val="44"/>
        </w:numPr>
        <w:ind w:left="851" w:right="-48" w:hanging="851"/>
        <w:rPr>
          <w:color w:val="FF0000"/>
        </w:rPr>
      </w:pPr>
      <w:r w:rsidRPr="0093478E">
        <w:rPr>
          <w:rFonts w:hint="eastAsia"/>
          <w:color w:val="FF0000"/>
        </w:rPr>
        <w:t>所定労働時間を超えて勤務する</w:t>
      </w:r>
      <w:r w:rsidR="00965845" w:rsidRPr="0093478E">
        <w:rPr>
          <w:rFonts w:hint="eastAsia"/>
          <w:color w:val="FF0000"/>
        </w:rPr>
        <w:t>超過勤務</w:t>
      </w:r>
      <w:r w:rsidRPr="0093478E">
        <w:rPr>
          <w:rFonts w:hint="eastAsia"/>
          <w:color w:val="FF0000"/>
        </w:rPr>
        <w:t>または法定外</w:t>
      </w:r>
      <w:r w:rsidR="00965845" w:rsidRPr="0093478E">
        <w:rPr>
          <w:rFonts w:hint="eastAsia"/>
          <w:color w:val="FF0000"/>
        </w:rPr>
        <w:t>休日勤務をした</w:t>
      </w:r>
      <w:r w:rsidR="00385458">
        <w:rPr>
          <w:rFonts w:hint="eastAsia"/>
          <w:color w:val="FF0000"/>
        </w:rPr>
        <w:t>従業員</w:t>
      </w:r>
      <w:r w:rsidR="00965845" w:rsidRPr="0093478E">
        <w:rPr>
          <w:rFonts w:hint="eastAsia"/>
          <w:color w:val="FF0000"/>
        </w:rPr>
        <w:t>に対し、下記の計算により支給する。</w:t>
      </w:r>
      <w:r w:rsidR="0044004B" w:rsidRPr="0093478E">
        <w:rPr>
          <w:rFonts w:hint="eastAsia"/>
          <w:color w:val="FF0000"/>
        </w:rPr>
        <w:t>なお、１ヵ月とは各賃金計算期間の初日（１日）から月末までとし、１年とは毎年４月１日から翌年３月３１日までとする。</w:t>
      </w:r>
    </w:p>
    <w:p w14:paraId="142D837E" w14:textId="77777777" w:rsidR="00965845" w:rsidRPr="00401AB6" w:rsidRDefault="005F2CCE" w:rsidP="00401AB6">
      <w:pPr>
        <w:numPr>
          <w:ilvl w:val="0"/>
          <w:numId w:val="29"/>
        </w:numPr>
        <w:ind w:rightChars="-135" w:right="-283"/>
        <w:rPr>
          <w:color w:val="FF0000"/>
        </w:rPr>
      </w:pPr>
      <w:r w:rsidRPr="0093478E">
        <w:rPr>
          <w:rFonts w:hint="eastAsia"/>
          <w:color w:val="FF0000"/>
        </w:rPr>
        <w:t>１ヵ月４５時間以内、１年３６０時間以内の超過勤務および法定外休日勤務の</w:t>
      </w:r>
      <w:r w:rsidR="00965845" w:rsidRPr="0093478E">
        <w:rPr>
          <w:rFonts w:hint="eastAsia"/>
          <w:color w:val="FF0000"/>
        </w:rPr>
        <w:t>場合</w:t>
      </w:r>
      <w:r w:rsidR="004D4219" w:rsidRPr="00401AB6">
        <w:rPr>
          <w:rFonts w:hint="eastAsia"/>
          <w:color w:val="FF0000"/>
        </w:rPr>
        <w:t>：</w:t>
      </w:r>
      <w:r w:rsidR="00965845" w:rsidRPr="0093478E">
        <w:rPr>
          <w:color w:val="FF0000"/>
        </w:rPr>
        <w:br/>
      </w:r>
      <w:r w:rsidR="00965845" w:rsidRPr="0093478E">
        <w:rPr>
          <w:rFonts w:hint="eastAsia"/>
          <w:color w:val="FF0000"/>
        </w:rPr>
        <w:t>勤務時間</w:t>
      </w:r>
      <w:r w:rsidRPr="0093478E">
        <w:rPr>
          <w:rFonts w:hint="eastAsia"/>
          <w:color w:val="FF0000"/>
        </w:rPr>
        <w:t>数</w:t>
      </w:r>
      <w:r w:rsidR="00965845" w:rsidRPr="0093478E">
        <w:rPr>
          <w:rFonts w:hint="eastAsia"/>
          <w:color w:val="FF0000"/>
        </w:rPr>
        <w:t>×</w:t>
      </w:r>
      <w:r w:rsidR="009B5495" w:rsidRPr="00401AB6">
        <w:rPr>
          <w:rFonts w:hint="eastAsia"/>
          <w:color w:val="FF0000"/>
        </w:rPr>
        <w:t>[</w:t>
      </w:r>
      <w:r w:rsidR="00EB3EB7" w:rsidRPr="00401AB6">
        <w:rPr>
          <w:rFonts w:hint="eastAsia"/>
          <w:color w:val="FF0000"/>
        </w:rPr>
        <w:t xml:space="preserve"> </w:t>
      </w:r>
      <w:r w:rsidR="00965845" w:rsidRPr="00401AB6">
        <w:rPr>
          <w:rFonts w:hint="eastAsia"/>
          <w:color w:val="FF0000"/>
        </w:rPr>
        <w:t>対象給与</w:t>
      </w:r>
      <w:r w:rsidR="009B5495" w:rsidRPr="00401AB6">
        <w:rPr>
          <w:rFonts w:hint="eastAsia"/>
          <w:color w:val="FF0000"/>
        </w:rPr>
        <w:t>÷</w:t>
      </w:r>
      <w:r w:rsidR="00965845" w:rsidRPr="00401AB6">
        <w:rPr>
          <w:rFonts w:hint="eastAsia"/>
          <w:color w:val="FF0000"/>
        </w:rPr>
        <w:t>１ヵ月の平均所定</w:t>
      </w:r>
      <w:r w:rsidR="00A801A5" w:rsidRPr="00401AB6">
        <w:rPr>
          <w:rFonts w:hint="eastAsia"/>
          <w:color w:val="FF0000"/>
        </w:rPr>
        <w:t>労働</w:t>
      </w:r>
      <w:r w:rsidR="00965845" w:rsidRPr="00401AB6">
        <w:rPr>
          <w:rFonts w:hint="eastAsia"/>
          <w:color w:val="FF0000"/>
        </w:rPr>
        <w:t>時間数</w:t>
      </w:r>
      <w:r w:rsidR="00EB3EB7" w:rsidRPr="00401AB6">
        <w:rPr>
          <w:rFonts w:hint="eastAsia"/>
          <w:color w:val="FF0000"/>
        </w:rPr>
        <w:t xml:space="preserve"> </w:t>
      </w:r>
      <w:r w:rsidR="009B5495" w:rsidRPr="00401AB6">
        <w:rPr>
          <w:rFonts w:hint="eastAsia"/>
          <w:color w:val="FF0000"/>
        </w:rPr>
        <w:t xml:space="preserve">] </w:t>
      </w:r>
      <w:r w:rsidR="00965845" w:rsidRPr="00401AB6">
        <w:rPr>
          <w:rFonts w:hint="eastAsia"/>
          <w:color w:val="FF0000"/>
        </w:rPr>
        <w:t>×１．２５</w:t>
      </w:r>
    </w:p>
    <w:p w14:paraId="311A4799" w14:textId="77777777" w:rsidR="005F2CCE" w:rsidRPr="00401AB6" w:rsidRDefault="005F2CCE" w:rsidP="005F2CCE">
      <w:pPr>
        <w:numPr>
          <w:ilvl w:val="0"/>
          <w:numId w:val="29"/>
        </w:numPr>
        <w:rPr>
          <w:color w:val="FF0000"/>
        </w:rPr>
      </w:pPr>
      <w:r w:rsidRPr="00401AB6">
        <w:rPr>
          <w:rFonts w:hint="eastAsia"/>
          <w:color w:val="FF0000"/>
        </w:rPr>
        <w:t>１ヵ月４５時間</w:t>
      </w:r>
      <w:r w:rsidR="00F93EB2">
        <w:rPr>
          <w:rFonts w:hint="eastAsia"/>
          <w:color w:val="FF0000"/>
        </w:rPr>
        <w:t>を</w:t>
      </w:r>
      <w:r w:rsidRPr="00401AB6">
        <w:rPr>
          <w:rFonts w:hint="eastAsia"/>
          <w:color w:val="FF0000"/>
        </w:rPr>
        <w:t>超え、または１年３６０時間を超える超過勤務および法定外休日勤務の場合。ただし、次号に該当する部分は除く。</w:t>
      </w:r>
      <w:r w:rsidR="004D4219" w:rsidRPr="00401AB6">
        <w:rPr>
          <w:rFonts w:hint="eastAsia"/>
          <w:color w:val="FF0000"/>
        </w:rPr>
        <w:t>：</w:t>
      </w:r>
      <w:r w:rsidRPr="00401AB6">
        <w:rPr>
          <w:color w:val="FF0000"/>
        </w:rPr>
        <w:br/>
      </w:r>
      <w:r w:rsidRPr="00401AB6">
        <w:rPr>
          <w:rFonts w:hint="eastAsia"/>
          <w:color w:val="FF0000"/>
        </w:rPr>
        <w:t>勤務時間数×</w:t>
      </w:r>
      <w:r w:rsidR="00EB3EB7" w:rsidRPr="00401AB6">
        <w:rPr>
          <w:rFonts w:hint="eastAsia"/>
          <w:color w:val="FF0000"/>
        </w:rPr>
        <w:t xml:space="preserve">[ </w:t>
      </w:r>
      <w:r w:rsidRPr="00401AB6">
        <w:rPr>
          <w:rFonts w:hint="eastAsia"/>
          <w:color w:val="FF0000"/>
        </w:rPr>
        <w:t>対象給与</w:t>
      </w:r>
      <w:r w:rsidR="00EB3EB7" w:rsidRPr="00401AB6">
        <w:rPr>
          <w:rFonts w:hint="eastAsia"/>
          <w:color w:val="FF0000"/>
        </w:rPr>
        <w:t>÷</w:t>
      </w:r>
      <w:r w:rsidRPr="00401AB6">
        <w:rPr>
          <w:rFonts w:hint="eastAsia"/>
          <w:color w:val="FF0000"/>
        </w:rPr>
        <w:t>１ヵ月の平均所定労働時間数</w:t>
      </w:r>
      <w:r w:rsidR="00EB3EB7" w:rsidRPr="00401AB6">
        <w:rPr>
          <w:rFonts w:hint="eastAsia"/>
          <w:color w:val="FF0000"/>
        </w:rPr>
        <w:t xml:space="preserve"> ]</w:t>
      </w:r>
      <w:r w:rsidRPr="00401AB6">
        <w:rPr>
          <w:rFonts w:hint="eastAsia"/>
          <w:color w:val="FF0000"/>
        </w:rPr>
        <w:t>×１．２５または労使協定で定めた率</w:t>
      </w:r>
    </w:p>
    <w:p w14:paraId="583995B7" w14:textId="77777777" w:rsidR="005F2CCE" w:rsidRPr="00401AB6" w:rsidRDefault="005F2CCE" w:rsidP="005F2CCE">
      <w:pPr>
        <w:numPr>
          <w:ilvl w:val="0"/>
          <w:numId w:val="29"/>
        </w:numPr>
        <w:rPr>
          <w:color w:val="FF0000"/>
        </w:rPr>
      </w:pPr>
      <w:r w:rsidRPr="00401AB6">
        <w:rPr>
          <w:rFonts w:hint="eastAsia"/>
          <w:color w:val="FF0000"/>
        </w:rPr>
        <w:t>１ヵ月６０時間を超える超過勤務および法定外休日勤務の場合</w:t>
      </w:r>
      <w:r w:rsidR="004D4219" w:rsidRPr="00401AB6">
        <w:rPr>
          <w:rFonts w:hint="eastAsia"/>
          <w:color w:val="FF0000"/>
        </w:rPr>
        <w:t>：</w:t>
      </w:r>
      <w:r w:rsidRPr="00401AB6">
        <w:rPr>
          <w:color w:val="FF0000"/>
        </w:rPr>
        <w:br/>
      </w:r>
      <w:r w:rsidRPr="00401AB6">
        <w:rPr>
          <w:rFonts w:hint="eastAsia"/>
          <w:color w:val="FF0000"/>
        </w:rPr>
        <w:t>勤務時間数×</w:t>
      </w:r>
      <w:r w:rsidR="00EB3EB7" w:rsidRPr="00401AB6">
        <w:rPr>
          <w:rFonts w:hint="eastAsia"/>
          <w:color w:val="FF0000"/>
        </w:rPr>
        <w:t xml:space="preserve">[ </w:t>
      </w:r>
      <w:r w:rsidRPr="00401AB6">
        <w:rPr>
          <w:rFonts w:hint="eastAsia"/>
          <w:color w:val="FF0000"/>
        </w:rPr>
        <w:t>対象給与</w:t>
      </w:r>
      <w:r w:rsidR="00EB3EB7" w:rsidRPr="00401AB6">
        <w:rPr>
          <w:rFonts w:hint="eastAsia"/>
          <w:color w:val="FF0000"/>
        </w:rPr>
        <w:t>÷</w:t>
      </w:r>
      <w:r w:rsidRPr="00401AB6">
        <w:rPr>
          <w:rFonts w:hint="eastAsia"/>
          <w:color w:val="FF0000"/>
        </w:rPr>
        <w:t>１ヵ月の平均所定労働時間数</w:t>
      </w:r>
      <w:r w:rsidR="00EB3EB7" w:rsidRPr="00401AB6">
        <w:rPr>
          <w:rFonts w:hint="eastAsia"/>
          <w:color w:val="FF0000"/>
        </w:rPr>
        <w:t xml:space="preserve"> ]</w:t>
      </w:r>
      <w:r w:rsidRPr="00401AB6">
        <w:rPr>
          <w:rFonts w:hint="eastAsia"/>
          <w:color w:val="FF0000"/>
        </w:rPr>
        <w:t>×１．５</w:t>
      </w:r>
      <w:r w:rsidRPr="00401AB6">
        <w:rPr>
          <w:color w:val="FF0000"/>
        </w:rPr>
        <w:br/>
      </w:r>
      <w:r w:rsidRPr="00401AB6">
        <w:rPr>
          <w:rFonts w:hint="eastAsia"/>
          <w:color w:val="FF0000"/>
        </w:rPr>
        <w:t>なお、代替休暇を取得</w:t>
      </w:r>
      <w:r w:rsidR="00B417F4" w:rsidRPr="00401AB6">
        <w:rPr>
          <w:rFonts w:hint="eastAsia"/>
          <w:color w:val="FF0000"/>
        </w:rPr>
        <w:t>する</w:t>
      </w:r>
      <w:r w:rsidRPr="00401AB6">
        <w:rPr>
          <w:rFonts w:hint="eastAsia"/>
          <w:color w:val="FF0000"/>
        </w:rPr>
        <w:t>場合には、代替休暇充当分の</w:t>
      </w:r>
      <w:r w:rsidR="006F57F7" w:rsidRPr="00401AB6">
        <w:rPr>
          <w:rFonts w:hint="eastAsia"/>
          <w:color w:val="FF0000"/>
        </w:rPr>
        <w:t>手当は支給しない。</w:t>
      </w:r>
    </w:p>
    <w:p w14:paraId="34318538" w14:textId="77777777" w:rsidR="006F57F7" w:rsidRPr="00401AB6" w:rsidRDefault="006F57F7" w:rsidP="005F2CCE">
      <w:pPr>
        <w:numPr>
          <w:ilvl w:val="0"/>
          <w:numId w:val="29"/>
        </w:numPr>
        <w:rPr>
          <w:color w:val="FF0000"/>
        </w:rPr>
      </w:pPr>
      <w:r w:rsidRPr="00401AB6">
        <w:rPr>
          <w:rFonts w:hint="eastAsia"/>
          <w:color w:val="FF0000"/>
        </w:rPr>
        <w:t>代休を取得した場合には、代休日数を時間に換算し、その時間に対しては上記割増率から１を減じた割増率を用いて計算する。</w:t>
      </w:r>
    </w:p>
    <w:p w14:paraId="6AD072DC" w14:textId="77777777" w:rsidR="005F2CCE" w:rsidRPr="00401AB6" w:rsidRDefault="006F57F7" w:rsidP="005F2CCE">
      <w:pPr>
        <w:numPr>
          <w:ilvl w:val="0"/>
          <w:numId w:val="12"/>
        </w:numPr>
        <w:ind w:right="-48"/>
        <w:rPr>
          <w:color w:val="FF0000"/>
        </w:rPr>
      </w:pPr>
      <w:r w:rsidRPr="00401AB6">
        <w:rPr>
          <w:rFonts w:hint="eastAsia"/>
          <w:color w:val="FF0000"/>
        </w:rPr>
        <w:t>４週４休の法定休日に勤務した</w:t>
      </w:r>
      <w:r w:rsidR="00385458" w:rsidRPr="00401AB6">
        <w:rPr>
          <w:rFonts w:hint="eastAsia"/>
          <w:color w:val="FF0000"/>
        </w:rPr>
        <w:t>従業員</w:t>
      </w:r>
      <w:r w:rsidRPr="00401AB6">
        <w:rPr>
          <w:rFonts w:hint="eastAsia"/>
          <w:color w:val="FF0000"/>
        </w:rPr>
        <w:t>に対し、下記の計算により支給する。</w:t>
      </w:r>
    </w:p>
    <w:p w14:paraId="59D340A1" w14:textId="77777777" w:rsidR="00965845" w:rsidRPr="0093478E" w:rsidRDefault="00965845" w:rsidP="006F57F7">
      <w:pPr>
        <w:numPr>
          <w:ilvl w:val="0"/>
          <w:numId w:val="43"/>
        </w:numPr>
        <w:rPr>
          <w:color w:val="FF0000"/>
        </w:rPr>
      </w:pPr>
      <w:r w:rsidRPr="00401AB6">
        <w:rPr>
          <w:rFonts w:hint="eastAsia"/>
          <w:color w:val="FF0000"/>
        </w:rPr>
        <w:t>勤務時間</w:t>
      </w:r>
      <w:r w:rsidR="006F57F7" w:rsidRPr="00401AB6">
        <w:rPr>
          <w:rFonts w:hint="eastAsia"/>
          <w:color w:val="FF0000"/>
        </w:rPr>
        <w:t>数</w:t>
      </w:r>
      <w:r w:rsidRPr="00401AB6">
        <w:rPr>
          <w:rFonts w:hint="eastAsia"/>
          <w:color w:val="FF0000"/>
        </w:rPr>
        <w:t>×</w:t>
      </w:r>
      <w:r w:rsidR="00EB3EB7" w:rsidRPr="00401AB6">
        <w:rPr>
          <w:rFonts w:hint="eastAsia"/>
          <w:color w:val="FF0000"/>
        </w:rPr>
        <w:t xml:space="preserve">[ </w:t>
      </w:r>
      <w:r w:rsidRPr="00401AB6">
        <w:rPr>
          <w:rFonts w:hint="eastAsia"/>
          <w:color w:val="FF0000"/>
        </w:rPr>
        <w:t>対象給与</w:t>
      </w:r>
      <w:r w:rsidR="00EB3EB7" w:rsidRPr="00401AB6">
        <w:rPr>
          <w:rFonts w:hint="eastAsia"/>
          <w:color w:val="FF0000"/>
        </w:rPr>
        <w:t>÷</w:t>
      </w:r>
      <w:r w:rsidRPr="00401AB6">
        <w:rPr>
          <w:rFonts w:hint="eastAsia"/>
          <w:color w:val="FF0000"/>
        </w:rPr>
        <w:t>１ヵ月の平均所定</w:t>
      </w:r>
      <w:r w:rsidR="00A801A5" w:rsidRPr="00401AB6">
        <w:rPr>
          <w:rFonts w:hint="eastAsia"/>
          <w:color w:val="FF0000"/>
        </w:rPr>
        <w:t>労働</w:t>
      </w:r>
      <w:r w:rsidRPr="00401AB6">
        <w:rPr>
          <w:rFonts w:hint="eastAsia"/>
          <w:color w:val="FF0000"/>
        </w:rPr>
        <w:t>時間数</w:t>
      </w:r>
      <w:r w:rsidR="00EB3EB7" w:rsidRPr="00401AB6">
        <w:rPr>
          <w:rFonts w:hint="eastAsia"/>
          <w:color w:val="FF0000"/>
        </w:rPr>
        <w:t xml:space="preserve"> ]</w:t>
      </w:r>
      <w:r w:rsidRPr="00401AB6">
        <w:rPr>
          <w:rFonts w:hint="eastAsia"/>
          <w:color w:val="FF0000"/>
        </w:rPr>
        <w:t>×１．</w:t>
      </w:r>
      <w:r w:rsidR="006F57F7" w:rsidRPr="0093478E">
        <w:rPr>
          <w:rFonts w:hint="eastAsia"/>
          <w:color w:val="FF0000"/>
        </w:rPr>
        <w:t>３</w:t>
      </w:r>
      <w:r w:rsidRPr="0093478E">
        <w:rPr>
          <w:rFonts w:hint="eastAsia"/>
          <w:color w:val="FF0000"/>
        </w:rPr>
        <w:t>５</w:t>
      </w:r>
    </w:p>
    <w:p w14:paraId="1863511C" w14:textId="77777777" w:rsidR="006F57F7" w:rsidRPr="0093478E" w:rsidRDefault="006F57F7" w:rsidP="006F57F7">
      <w:pPr>
        <w:numPr>
          <w:ilvl w:val="0"/>
          <w:numId w:val="43"/>
        </w:numPr>
        <w:rPr>
          <w:color w:val="FF0000"/>
        </w:rPr>
      </w:pPr>
      <w:r w:rsidRPr="0093478E">
        <w:rPr>
          <w:rFonts w:hint="eastAsia"/>
          <w:color w:val="FF0000"/>
        </w:rPr>
        <w:t>代休を取得した場合には、代休日数を時間に換算し、その時間に対しては０</w:t>
      </w:r>
      <w:r w:rsidRPr="0093478E">
        <w:rPr>
          <w:rFonts w:hint="eastAsia"/>
          <w:color w:val="FF0000"/>
        </w:rPr>
        <w:t>.</w:t>
      </w:r>
      <w:r w:rsidRPr="0093478E">
        <w:rPr>
          <w:rFonts w:hint="eastAsia"/>
          <w:color w:val="FF0000"/>
        </w:rPr>
        <w:t>３５の割増率を用いて計算する。</w:t>
      </w:r>
    </w:p>
    <w:p w14:paraId="352B52E0" w14:textId="6697E65E" w:rsidR="0044004B" w:rsidRDefault="006F57F7" w:rsidP="0044004B">
      <w:pPr>
        <w:numPr>
          <w:ilvl w:val="0"/>
          <w:numId w:val="12"/>
        </w:numPr>
        <w:ind w:right="-48"/>
      </w:pPr>
      <w:r>
        <w:rPr>
          <w:rFonts w:hint="eastAsia"/>
        </w:rPr>
        <w:t>深夜時間帯</w:t>
      </w:r>
      <w:r w:rsidR="0044004B">
        <w:rPr>
          <w:rFonts w:hint="eastAsia"/>
        </w:rPr>
        <w:t>（午後１０時から午前５時まで）</w:t>
      </w:r>
      <w:r>
        <w:rPr>
          <w:rFonts w:hint="eastAsia"/>
        </w:rPr>
        <w:t>に勤務した</w:t>
      </w:r>
      <w:r w:rsidR="00385458">
        <w:rPr>
          <w:rFonts w:hint="eastAsia"/>
        </w:rPr>
        <w:t>従業員</w:t>
      </w:r>
      <w:r w:rsidR="0044004B">
        <w:rPr>
          <w:rFonts w:hint="eastAsia"/>
        </w:rPr>
        <w:t>に対し、下記の計算により支給する。</w:t>
      </w:r>
    </w:p>
    <w:p w14:paraId="5A171B96" w14:textId="77777777" w:rsidR="006F57F7" w:rsidRDefault="0044004B" w:rsidP="0044004B">
      <w:pPr>
        <w:ind w:leftChars="600" w:left="1260" w:rightChars="-23" w:right="-48"/>
      </w:pPr>
      <w:r>
        <w:rPr>
          <w:rFonts w:hint="eastAsia"/>
        </w:rPr>
        <w:t>深夜時間帯</w:t>
      </w:r>
      <w:r w:rsidR="006F57F7">
        <w:rPr>
          <w:rFonts w:hint="eastAsia"/>
        </w:rPr>
        <w:t>勤務時間</w:t>
      </w:r>
      <w:r>
        <w:rPr>
          <w:rFonts w:hint="eastAsia"/>
        </w:rPr>
        <w:t>数</w:t>
      </w:r>
      <w:r w:rsidR="006F57F7">
        <w:rPr>
          <w:rFonts w:hint="eastAsia"/>
        </w:rPr>
        <w:t>×</w:t>
      </w:r>
      <w:r w:rsidR="00EB3EB7">
        <w:rPr>
          <w:rFonts w:hint="eastAsia"/>
        </w:rPr>
        <w:t xml:space="preserve">[ </w:t>
      </w:r>
      <w:r w:rsidR="006F57F7" w:rsidRPr="00401AB6">
        <w:rPr>
          <w:rFonts w:hint="eastAsia"/>
        </w:rPr>
        <w:t>対象給与</w:t>
      </w:r>
      <w:r w:rsidR="00EB3EB7" w:rsidRPr="00401AB6">
        <w:rPr>
          <w:rFonts w:hint="eastAsia"/>
        </w:rPr>
        <w:t>÷</w:t>
      </w:r>
      <w:r w:rsidR="006F57F7" w:rsidRPr="00401AB6">
        <w:rPr>
          <w:rFonts w:hint="eastAsia"/>
        </w:rPr>
        <w:t>１ヵ月の平均所定労働時間数</w:t>
      </w:r>
      <w:r w:rsidR="00EB3EB7" w:rsidRPr="00401AB6">
        <w:rPr>
          <w:rFonts w:hint="eastAsia"/>
        </w:rPr>
        <w:t xml:space="preserve"> ]</w:t>
      </w:r>
      <w:r w:rsidR="00EB3EB7">
        <w:rPr>
          <w:rFonts w:hint="eastAsia"/>
        </w:rPr>
        <w:t xml:space="preserve"> </w:t>
      </w:r>
      <w:r w:rsidR="006F57F7">
        <w:rPr>
          <w:rFonts w:hint="eastAsia"/>
        </w:rPr>
        <w:t>×</w:t>
      </w:r>
      <w:r>
        <w:rPr>
          <w:rFonts w:hint="eastAsia"/>
        </w:rPr>
        <w:t>０</w:t>
      </w:r>
      <w:r w:rsidR="006F57F7">
        <w:rPr>
          <w:rFonts w:hint="eastAsia"/>
        </w:rPr>
        <w:t>．</w:t>
      </w:r>
      <w:r>
        <w:rPr>
          <w:rFonts w:hint="eastAsia"/>
        </w:rPr>
        <w:t>２</w:t>
      </w:r>
      <w:r w:rsidR="006F57F7">
        <w:rPr>
          <w:rFonts w:hint="eastAsia"/>
        </w:rPr>
        <w:t>５</w:t>
      </w:r>
    </w:p>
    <w:p w14:paraId="438A3CE2" w14:textId="77777777" w:rsidR="00965845" w:rsidRDefault="00965845">
      <w:pPr>
        <w:numPr>
          <w:ilvl w:val="0"/>
          <w:numId w:val="12"/>
        </w:numPr>
        <w:ind w:right="-48"/>
      </w:pPr>
      <w:r>
        <w:rPr>
          <w:rFonts w:hint="eastAsia"/>
        </w:rPr>
        <w:t>課長以上の役職者</w:t>
      </w:r>
      <w:r w:rsidR="00B417F4">
        <w:rPr>
          <w:rFonts w:hint="eastAsia"/>
        </w:rPr>
        <w:t>（労働基準法に定める管理監督者）</w:t>
      </w:r>
      <w:r>
        <w:rPr>
          <w:rFonts w:hint="eastAsia"/>
        </w:rPr>
        <w:t>については、</w:t>
      </w:r>
      <w:r w:rsidR="00B417F4">
        <w:rPr>
          <w:rFonts w:hint="eastAsia"/>
        </w:rPr>
        <w:t>第１項および第２項</w:t>
      </w:r>
      <w:r>
        <w:rPr>
          <w:rFonts w:hint="eastAsia"/>
        </w:rPr>
        <w:t>の手当の適用はない。</w:t>
      </w:r>
    </w:p>
    <w:p w14:paraId="294E7974" w14:textId="77777777" w:rsidR="00965845" w:rsidRDefault="00965845">
      <w:pPr>
        <w:ind w:right="-48"/>
        <w:jc w:val="left"/>
        <w:rPr>
          <w:rFonts w:ascii="ＭＳ ゴシック" w:eastAsia="ＭＳ ゴシック"/>
        </w:rPr>
      </w:pPr>
      <w:r>
        <w:rPr>
          <w:rFonts w:ascii="ＭＳ ゴシック" w:eastAsia="ＭＳ ゴシック" w:hint="eastAsia"/>
        </w:rPr>
        <w:t>（休業手当）</w:t>
      </w:r>
    </w:p>
    <w:p w14:paraId="42961854" w14:textId="77777777" w:rsidR="00965845" w:rsidRDefault="00A801A5" w:rsidP="00401AB6">
      <w:pPr>
        <w:numPr>
          <w:ilvl w:val="0"/>
          <w:numId w:val="44"/>
        </w:numPr>
        <w:ind w:left="851" w:right="-48" w:hanging="851"/>
      </w:pPr>
      <w:r>
        <w:rPr>
          <w:rFonts w:hint="eastAsia"/>
        </w:rPr>
        <w:t>会社</w:t>
      </w:r>
      <w:r w:rsidR="00965845">
        <w:rPr>
          <w:rFonts w:hint="eastAsia"/>
        </w:rPr>
        <w:t>の責に帰すべき事由により休業したため就業しなかった場合には、</w:t>
      </w:r>
      <w:r w:rsidR="00CB6948">
        <w:rPr>
          <w:rFonts w:hint="eastAsia"/>
        </w:rPr>
        <w:t>休業</w:t>
      </w:r>
      <w:r w:rsidR="00965845">
        <w:rPr>
          <w:rFonts w:hint="eastAsia"/>
        </w:rPr>
        <w:t>１日につき労働基準法に定める方法</w:t>
      </w:r>
      <w:r w:rsidR="00CB6948">
        <w:rPr>
          <w:rFonts w:hint="eastAsia"/>
        </w:rPr>
        <w:t>により</w:t>
      </w:r>
      <w:r w:rsidR="00965845">
        <w:rPr>
          <w:rFonts w:hint="eastAsia"/>
        </w:rPr>
        <w:t>計算する平均賃金の６０％を支給する。</w:t>
      </w:r>
    </w:p>
    <w:p w14:paraId="13302968" w14:textId="77777777" w:rsidR="00965845" w:rsidRDefault="00965845">
      <w:pPr>
        <w:ind w:left="840" w:right="-48" w:hanging="840"/>
      </w:pPr>
    </w:p>
    <w:p w14:paraId="39B13AEC" w14:textId="77777777" w:rsidR="00965845" w:rsidRDefault="00965845">
      <w:pPr>
        <w:pStyle w:val="2"/>
        <w:ind w:right="-48"/>
      </w:pPr>
      <w:bookmarkStart w:id="3" w:name="_Toc167083819"/>
      <w:r>
        <w:rPr>
          <w:rFonts w:hint="eastAsia"/>
        </w:rPr>
        <w:lastRenderedPageBreak/>
        <w:t>第２節</w:t>
      </w:r>
      <w:r>
        <w:t xml:space="preserve">  </w:t>
      </w:r>
      <w:r>
        <w:rPr>
          <w:rFonts w:hint="eastAsia"/>
        </w:rPr>
        <w:t>支払についての取扱</w:t>
      </w:r>
      <w:bookmarkEnd w:id="3"/>
    </w:p>
    <w:p w14:paraId="5F2E35CA" w14:textId="77777777" w:rsidR="00965845" w:rsidRDefault="00965845">
      <w:pPr>
        <w:ind w:left="840" w:right="-48" w:hanging="840"/>
      </w:pPr>
    </w:p>
    <w:p w14:paraId="0AD28038" w14:textId="77777777" w:rsidR="00965845" w:rsidRDefault="00965845">
      <w:pPr>
        <w:ind w:right="-48"/>
        <w:jc w:val="left"/>
        <w:rPr>
          <w:rFonts w:ascii="ＭＳ ゴシック" w:eastAsia="ＭＳ ゴシック"/>
        </w:rPr>
      </w:pPr>
      <w:r>
        <w:rPr>
          <w:rFonts w:ascii="ＭＳ ゴシック" w:eastAsia="ＭＳ ゴシック" w:hint="eastAsia"/>
        </w:rPr>
        <w:t>（月例給与の計算期間）</w:t>
      </w:r>
    </w:p>
    <w:p w14:paraId="488DA528" w14:textId="77777777" w:rsidR="00965845" w:rsidRDefault="00965845" w:rsidP="00923154">
      <w:pPr>
        <w:numPr>
          <w:ilvl w:val="0"/>
          <w:numId w:val="44"/>
        </w:numPr>
        <w:ind w:right="-48"/>
      </w:pPr>
      <w:r>
        <w:rPr>
          <w:rFonts w:hint="eastAsia"/>
        </w:rPr>
        <w:t>月例給与の計算期間は、毎月１日から末日までとする。</w:t>
      </w:r>
    </w:p>
    <w:p w14:paraId="7D05CDF0" w14:textId="77777777" w:rsidR="00965845" w:rsidRDefault="00965845">
      <w:pPr>
        <w:ind w:right="-48"/>
        <w:jc w:val="left"/>
        <w:rPr>
          <w:rFonts w:ascii="ＭＳ ゴシック" w:eastAsia="ＭＳ ゴシック"/>
        </w:rPr>
      </w:pPr>
      <w:r>
        <w:rPr>
          <w:rFonts w:ascii="ＭＳ ゴシック" w:eastAsia="ＭＳ ゴシック" w:hint="eastAsia"/>
        </w:rPr>
        <w:t>（月例給与の支払方法）</w:t>
      </w:r>
    </w:p>
    <w:p w14:paraId="62BA6B4B" w14:textId="77777777" w:rsidR="00965845" w:rsidRDefault="00965845" w:rsidP="00401AB6">
      <w:pPr>
        <w:numPr>
          <w:ilvl w:val="0"/>
          <w:numId w:val="44"/>
        </w:numPr>
        <w:ind w:left="851" w:right="-48" w:hanging="851"/>
      </w:pPr>
      <w:r>
        <w:rPr>
          <w:rFonts w:hint="eastAsia"/>
        </w:rPr>
        <w:t>月例給与は、内容を明らかにして、計算期間月の翌月１０日に</w:t>
      </w:r>
      <w:r w:rsidR="00385458">
        <w:rPr>
          <w:rFonts w:hint="eastAsia"/>
        </w:rPr>
        <w:t>従業員</w:t>
      </w:r>
      <w:r>
        <w:rPr>
          <w:rFonts w:hint="eastAsia"/>
        </w:rPr>
        <w:t>の指定する本人の銀行口座に振り込んで支払う。ただし、当日が銀行の休日に当たるときは、その前の銀行営業日に繰り上げて支払う。</w:t>
      </w:r>
    </w:p>
    <w:p w14:paraId="24B306DF" w14:textId="77777777" w:rsidR="00965845" w:rsidRDefault="00965845">
      <w:pPr>
        <w:ind w:right="-48"/>
        <w:jc w:val="left"/>
        <w:rPr>
          <w:rFonts w:ascii="ＭＳ ゴシック" w:eastAsia="ＭＳ ゴシック"/>
        </w:rPr>
      </w:pPr>
      <w:r>
        <w:rPr>
          <w:rFonts w:ascii="ＭＳ ゴシック" w:eastAsia="ＭＳ ゴシック" w:hint="eastAsia"/>
        </w:rPr>
        <w:t>（給与控除）</w:t>
      </w:r>
    </w:p>
    <w:p w14:paraId="031B5EB3" w14:textId="77777777" w:rsidR="00965845" w:rsidRDefault="00965845" w:rsidP="00923154">
      <w:pPr>
        <w:numPr>
          <w:ilvl w:val="0"/>
          <w:numId w:val="44"/>
        </w:numPr>
        <w:ind w:right="-48"/>
      </w:pPr>
      <w:r>
        <w:rPr>
          <w:rFonts w:hint="eastAsia"/>
        </w:rPr>
        <w:t>次の各号に掲げるものは、給与から控除</w:t>
      </w:r>
      <w:r w:rsidR="007420D0">
        <w:rPr>
          <w:rFonts w:hint="eastAsia"/>
        </w:rPr>
        <w:t>する。</w:t>
      </w:r>
    </w:p>
    <w:p w14:paraId="4C0CA9A8" w14:textId="77777777" w:rsidR="00965845" w:rsidRDefault="00965845">
      <w:pPr>
        <w:numPr>
          <w:ilvl w:val="0"/>
          <w:numId w:val="31"/>
        </w:numPr>
      </w:pPr>
      <w:r>
        <w:rPr>
          <w:rFonts w:hint="eastAsia"/>
        </w:rPr>
        <w:t>法令で定められたもの</w:t>
      </w:r>
      <w:r>
        <w:br/>
      </w:r>
      <w:r>
        <w:rPr>
          <w:rFonts w:hint="eastAsia"/>
        </w:rPr>
        <w:t>①</w:t>
      </w:r>
      <w:r>
        <w:t xml:space="preserve"> </w:t>
      </w:r>
      <w:r>
        <w:rPr>
          <w:rFonts w:hint="eastAsia"/>
        </w:rPr>
        <w:t>所得税</w:t>
      </w:r>
      <w:r>
        <w:br/>
      </w:r>
      <w:r>
        <w:rPr>
          <w:rFonts w:hint="eastAsia"/>
        </w:rPr>
        <w:t>②</w:t>
      </w:r>
      <w:r>
        <w:t xml:space="preserve"> </w:t>
      </w:r>
      <w:r>
        <w:rPr>
          <w:rFonts w:hint="eastAsia"/>
        </w:rPr>
        <w:t>住民税</w:t>
      </w:r>
      <w:r>
        <w:br/>
      </w:r>
      <w:r>
        <w:rPr>
          <w:rFonts w:hint="eastAsia"/>
        </w:rPr>
        <w:t>③</w:t>
      </w:r>
      <w:r>
        <w:t xml:space="preserve"> </w:t>
      </w:r>
      <w:r>
        <w:rPr>
          <w:rFonts w:hint="eastAsia"/>
        </w:rPr>
        <w:t>健康保険料</w:t>
      </w:r>
      <w:r w:rsidR="00A801A5">
        <w:rPr>
          <w:rFonts w:hint="eastAsia"/>
        </w:rPr>
        <w:t>、介護保険料</w:t>
      </w:r>
      <w:r>
        <w:br/>
      </w:r>
      <w:r>
        <w:rPr>
          <w:rFonts w:hint="eastAsia"/>
        </w:rPr>
        <w:t>④</w:t>
      </w:r>
      <w:r>
        <w:t xml:space="preserve"> </w:t>
      </w:r>
      <w:r>
        <w:rPr>
          <w:rFonts w:hint="eastAsia"/>
        </w:rPr>
        <w:t>厚生年金保険料</w:t>
      </w:r>
      <w:r>
        <w:br/>
      </w:r>
      <w:r>
        <w:rPr>
          <w:rFonts w:hint="eastAsia"/>
        </w:rPr>
        <w:t>⑤</w:t>
      </w:r>
      <w:r>
        <w:t xml:space="preserve"> </w:t>
      </w:r>
      <w:r>
        <w:rPr>
          <w:rFonts w:hint="eastAsia"/>
        </w:rPr>
        <w:t>雇用保険料</w:t>
      </w:r>
    </w:p>
    <w:p w14:paraId="1CD56774" w14:textId="77777777" w:rsidR="00965845" w:rsidRDefault="00385458">
      <w:pPr>
        <w:numPr>
          <w:ilvl w:val="0"/>
          <w:numId w:val="31"/>
        </w:numPr>
      </w:pPr>
      <w:r>
        <w:rPr>
          <w:rFonts w:hint="eastAsia"/>
        </w:rPr>
        <w:t>従業員</w:t>
      </w:r>
      <w:r w:rsidR="00965845">
        <w:rPr>
          <w:rFonts w:hint="eastAsia"/>
        </w:rPr>
        <w:t>代表と協定して定めたもの</w:t>
      </w:r>
      <w:r w:rsidR="00965845">
        <w:br/>
      </w:r>
      <w:r w:rsidR="00965845">
        <w:rPr>
          <w:rFonts w:hint="eastAsia"/>
        </w:rPr>
        <w:t>①</w:t>
      </w:r>
      <w:r w:rsidR="00965845">
        <w:rPr>
          <w:rFonts w:hint="eastAsia"/>
        </w:rPr>
        <w:t xml:space="preserve"> </w:t>
      </w:r>
      <w:r w:rsidR="00A801A5">
        <w:rPr>
          <w:rFonts w:hint="eastAsia"/>
        </w:rPr>
        <w:t>社宅使用料</w:t>
      </w:r>
      <w:r w:rsidR="00965845">
        <w:br/>
      </w:r>
      <w:r w:rsidR="00A801A5">
        <w:rPr>
          <w:rFonts w:hint="eastAsia"/>
        </w:rPr>
        <w:t>②食事代</w:t>
      </w:r>
      <w:r w:rsidR="00965845">
        <w:br/>
      </w:r>
      <w:r w:rsidR="00965845">
        <w:rPr>
          <w:rFonts w:hint="eastAsia"/>
        </w:rPr>
        <w:t>③</w:t>
      </w:r>
      <w:r w:rsidR="00A801A5">
        <w:rPr>
          <w:rFonts w:hint="eastAsia"/>
        </w:rPr>
        <w:t>自動車保険料、</w:t>
      </w:r>
      <w:r w:rsidR="00965845">
        <w:rPr>
          <w:rFonts w:hint="eastAsia"/>
        </w:rPr>
        <w:t>生命保険料</w:t>
      </w:r>
      <w:r w:rsidR="00A801A5">
        <w:rPr>
          <w:rFonts w:hint="eastAsia"/>
        </w:rPr>
        <w:t>、損害保険料</w:t>
      </w:r>
      <w:r w:rsidR="00965845">
        <w:br/>
      </w:r>
      <w:r w:rsidR="00965845">
        <w:rPr>
          <w:rFonts w:hint="eastAsia"/>
        </w:rPr>
        <w:t>④互助会費</w:t>
      </w:r>
      <w:r w:rsidR="00965845">
        <w:br/>
      </w:r>
      <w:r w:rsidR="00965845">
        <w:rPr>
          <w:rFonts w:hint="eastAsia"/>
        </w:rPr>
        <w:t>⑤財形貯蓄積立金</w:t>
      </w:r>
    </w:p>
    <w:p w14:paraId="41EE9A51" w14:textId="77777777" w:rsidR="00D96B90" w:rsidRDefault="00D96B90" w:rsidP="00D96B90">
      <w:pPr>
        <w:ind w:left="1320"/>
      </w:pPr>
      <w:r w:rsidRPr="00D46554">
        <w:rPr>
          <w:rFonts w:hint="eastAsia"/>
        </w:rPr>
        <w:t>⑥社内預金積立金</w:t>
      </w:r>
    </w:p>
    <w:p w14:paraId="79A2F2B5" w14:textId="77777777" w:rsidR="00965845" w:rsidRDefault="00385458">
      <w:pPr>
        <w:numPr>
          <w:ilvl w:val="0"/>
          <w:numId w:val="31"/>
        </w:numPr>
      </w:pPr>
      <w:r>
        <w:rPr>
          <w:rFonts w:hint="eastAsia"/>
        </w:rPr>
        <w:t>従業員</w:t>
      </w:r>
      <w:r w:rsidR="00965845">
        <w:rPr>
          <w:rFonts w:hint="eastAsia"/>
        </w:rPr>
        <w:t>個人との書面契約により定めたもの</w:t>
      </w:r>
    </w:p>
    <w:p w14:paraId="7B460F6C" w14:textId="77777777" w:rsidR="00965845" w:rsidRDefault="00965845">
      <w:pPr>
        <w:ind w:right="-48"/>
        <w:jc w:val="left"/>
        <w:rPr>
          <w:rFonts w:ascii="ＭＳ ゴシック" w:eastAsia="ＭＳ ゴシック"/>
        </w:rPr>
      </w:pPr>
      <w:r>
        <w:rPr>
          <w:rFonts w:ascii="ＭＳ ゴシック" w:eastAsia="ＭＳ ゴシック" w:hint="eastAsia"/>
        </w:rPr>
        <w:t>（非常時支払い）</w:t>
      </w:r>
    </w:p>
    <w:p w14:paraId="49CAA43C" w14:textId="77777777" w:rsidR="00965845" w:rsidRDefault="00965845" w:rsidP="00401AB6">
      <w:pPr>
        <w:numPr>
          <w:ilvl w:val="0"/>
          <w:numId w:val="44"/>
        </w:numPr>
        <w:ind w:left="851" w:right="-48" w:hanging="851"/>
      </w:pPr>
      <w:r>
        <w:rPr>
          <w:rFonts w:hint="eastAsia"/>
        </w:rPr>
        <w:t>次の各号の一に該当する場合は、</w:t>
      </w:r>
      <w:r w:rsidR="0079708F">
        <w:rPr>
          <w:rFonts w:hint="eastAsia"/>
        </w:rPr>
        <w:t>所定の支払日ではなく</w:t>
      </w:r>
      <w:r>
        <w:rPr>
          <w:rFonts w:hint="eastAsia"/>
        </w:rPr>
        <w:t>、</w:t>
      </w:r>
      <w:r w:rsidR="00385458">
        <w:rPr>
          <w:rFonts w:hint="eastAsia"/>
        </w:rPr>
        <w:t>従業員</w:t>
      </w:r>
      <w:r>
        <w:rPr>
          <w:rFonts w:hint="eastAsia"/>
        </w:rPr>
        <w:t>の請求により、既往の労働に対する給与を支払う。</w:t>
      </w:r>
    </w:p>
    <w:p w14:paraId="7E0B7154" w14:textId="77777777" w:rsidR="00965845" w:rsidRDefault="00965845">
      <w:pPr>
        <w:numPr>
          <w:ilvl w:val="0"/>
          <w:numId w:val="32"/>
        </w:numPr>
      </w:pPr>
      <w:r>
        <w:rPr>
          <w:rFonts w:hint="eastAsia"/>
        </w:rPr>
        <w:t>本人または本人の収入によって生計を維持する者が、出産し、疾病にかかり、または災害を受けた場合</w:t>
      </w:r>
    </w:p>
    <w:p w14:paraId="18079410" w14:textId="77777777" w:rsidR="00965845" w:rsidRDefault="00965845">
      <w:pPr>
        <w:numPr>
          <w:ilvl w:val="0"/>
          <w:numId w:val="32"/>
        </w:numPr>
      </w:pPr>
      <w:r>
        <w:rPr>
          <w:rFonts w:hint="eastAsia"/>
        </w:rPr>
        <w:t>本人または本人の収入によって生計を維持する者が、結婚または葬儀の費用に充てる場合</w:t>
      </w:r>
    </w:p>
    <w:p w14:paraId="75C7D6B1" w14:textId="77777777" w:rsidR="00965845" w:rsidRDefault="00965845">
      <w:pPr>
        <w:numPr>
          <w:ilvl w:val="0"/>
          <w:numId w:val="32"/>
        </w:numPr>
      </w:pPr>
      <w:r>
        <w:rPr>
          <w:rFonts w:hint="eastAsia"/>
        </w:rPr>
        <w:t>本人または本人の収入によって生計を維持する者が、やむを得ない事由により１週間以上に亘って帰郷する場合</w:t>
      </w:r>
    </w:p>
    <w:p w14:paraId="0E843CF0" w14:textId="77777777" w:rsidR="00965845" w:rsidRDefault="00965845">
      <w:pPr>
        <w:numPr>
          <w:ilvl w:val="0"/>
          <w:numId w:val="32"/>
        </w:numPr>
      </w:pPr>
      <w:r>
        <w:rPr>
          <w:rFonts w:hint="eastAsia"/>
        </w:rPr>
        <w:t>前各号のほか、</w:t>
      </w:r>
      <w:r w:rsidR="00A801A5">
        <w:rPr>
          <w:rFonts w:hint="eastAsia"/>
        </w:rPr>
        <w:t>会社</w:t>
      </w:r>
      <w:r>
        <w:rPr>
          <w:rFonts w:hint="eastAsia"/>
        </w:rPr>
        <w:t>がやむを得ないと認めた場合</w:t>
      </w:r>
    </w:p>
    <w:p w14:paraId="022287C0" w14:textId="77777777" w:rsidR="00965845" w:rsidRDefault="00965845">
      <w:pPr>
        <w:ind w:right="-48"/>
        <w:jc w:val="left"/>
        <w:rPr>
          <w:rFonts w:ascii="ＭＳ ゴシック" w:eastAsia="ＭＳ ゴシック"/>
        </w:rPr>
      </w:pPr>
      <w:r>
        <w:rPr>
          <w:rFonts w:ascii="ＭＳ ゴシック" w:eastAsia="ＭＳ ゴシック" w:hint="eastAsia"/>
        </w:rPr>
        <w:t>（新規採用者、退職者、休業者、休職者および復職者）</w:t>
      </w:r>
    </w:p>
    <w:p w14:paraId="01BE8BF3" w14:textId="77777777" w:rsidR="00965845" w:rsidRDefault="00965845" w:rsidP="00E801BE">
      <w:pPr>
        <w:numPr>
          <w:ilvl w:val="0"/>
          <w:numId w:val="44"/>
        </w:numPr>
        <w:ind w:left="851" w:right="-48" w:hanging="851"/>
      </w:pPr>
      <w:r>
        <w:rPr>
          <w:rFonts w:hint="eastAsia"/>
        </w:rPr>
        <w:t>給与計算期間の途中において採用、退職、休業開始、休職開始または復職したときは、基本給および月決めの手当については、日割計算により支給する。</w:t>
      </w:r>
    </w:p>
    <w:p w14:paraId="060B896E" w14:textId="77777777" w:rsidR="00965845" w:rsidRDefault="00965845">
      <w:pPr>
        <w:ind w:right="-48"/>
        <w:jc w:val="left"/>
        <w:rPr>
          <w:rFonts w:ascii="ＭＳ ゴシック" w:eastAsia="ＭＳ ゴシック"/>
        </w:rPr>
      </w:pPr>
      <w:r>
        <w:rPr>
          <w:rFonts w:ascii="ＭＳ ゴシック" w:eastAsia="ＭＳ ゴシック" w:hint="eastAsia"/>
        </w:rPr>
        <w:lastRenderedPageBreak/>
        <w:t>（休暇、欠勤、休業および休職期間中の月例給与）</w:t>
      </w:r>
    </w:p>
    <w:p w14:paraId="03A3E227" w14:textId="77777777" w:rsidR="00965845" w:rsidRDefault="00965845" w:rsidP="00923154">
      <w:pPr>
        <w:numPr>
          <w:ilvl w:val="0"/>
          <w:numId w:val="44"/>
        </w:numPr>
        <w:ind w:right="-48"/>
      </w:pPr>
      <w:r>
        <w:rPr>
          <w:rFonts w:hint="eastAsia"/>
        </w:rPr>
        <w:t>年次有給休暇を取得した日は、</w:t>
      </w:r>
      <w:r w:rsidR="00A801A5">
        <w:rPr>
          <w:rFonts w:hint="eastAsia"/>
        </w:rPr>
        <w:t>所定労働</w:t>
      </w:r>
      <w:r>
        <w:rPr>
          <w:rFonts w:hint="eastAsia"/>
        </w:rPr>
        <w:t>時間を勤務したものとみなす。</w:t>
      </w:r>
    </w:p>
    <w:p w14:paraId="4127AFEC" w14:textId="77777777" w:rsidR="00965845" w:rsidRDefault="00965845">
      <w:pPr>
        <w:numPr>
          <w:ilvl w:val="0"/>
          <w:numId w:val="15"/>
        </w:numPr>
        <w:ind w:right="-48"/>
      </w:pPr>
      <w:r>
        <w:rPr>
          <w:rFonts w:hint="eastAsia"/>
        </w:rPr>
        <w:t>慶弔休暇を取得した日は、</w:t>
      </w:r>
      <w:r w:rsidR="00A801A5">
        <w:rPr>
          <w:rFonts w:hint="eastAsia"/>
        </w:rPr>
        <w:t>所定労働</w:t>
      </w:r>
      <w:r>
        <w:rPr>
          <w:rFonts w:hint="eastAsia"/>
        </w:rPr>
        <w:t>時間を勤務したものとみなす。</w:t>
      </w:r>
    </w:p>
    <w:p w14:paraId="2A94D4DF" w14:textId="77777777" w:rsidR="00965845" w:rsidRDefault="00965845">
      <w:pPr>
        <w:numPr>
          <w:ilvl w:val="0"/>
          <w:numId w:val="15"/>
        </w:numPr>
        <w:ind w:right="-48"/>
      </w:pPr>
      <w:r>
        <w:rPr>
          <w:rFonts w:hint="eastAsia"/>
        </w:rPr>
        <w:t>産前産後休暇期間中は、所定内月例給与を支給しない。</w:t>
      </w:r>
    </w:p>
    <w:p w14:paraId="2AB74B53" w14:textId="77777777" w:rsidR="00965845" w:rsidRDefault="00965845">
      <w:pPr>
        <w:numPr>
          <w:ilvl w:val="0"/>
          <w:numId w:val="15"/>
        </w:numPr>
        <w:ind w:right="-48"/>
      </w:pPr>
      <w:r>
        <w:rPr>
          <w:rFonts w:hint="eastAsia"/>
        </w:rPr>
        <w:t>母性健康管理のための休暇を取得する日は、基本給を支給しない。</w:t>
      </w:r>
    </w:p>
    <w:p w14:paraId="54D18099" w14:textId="77777777" w:rsidR="00965845" w:rsidRDefault="00965845">
      <w:pPr>
        <w:numPr>
          <w:ilvl w:val="0"/>
          <w:numId w:val="15"/>
        </w:numPr>
        <w:ind w:right="-48"/>
      </w:pPr>
      <w:r>
        <w:rPr>
          <w:rFonts w:hint="eastAsia"/>
        </w:rPr>
        <w:t>生理休暇</w:t>
      </w:r>
      <w:r w:rsidR="002314C5">
        <w:rPr>
          <w:rFonts w:hint="eastAsia"/>
        </w:rPr>
        <w:t>、看護休暇、介護休暇</w:t>
      </w:r>
      <w:r>
        <w:rPr>
          <w:rFonts w:hint="eastAsia"/>
        </w:rPr>
        <w:t>を取得した日は、基本給を支給しない。</w:t>
      </w:r>
    </w:p>
    <w:p w14:paraId="043F586F" w14:textId="77777777" w:rsidR="00965845" w:rsidRDefault="00965845">
      <w:pPr>
        <w:numPr>
          <w:ilvl w:val="0"/>
          <w:numId w:val="15"/>
        </w:numPr>
        <w:ind w:right="-48"/>
      </w:pPr>
      <w:r>
        <w:rPr>
          <w:rFonts w:hint="eastAsia"/>
        </w:rPr>
        <w:t>業務上または通勤途上の傷病による休業期間中は、所定内月例給与を支給しない。</w:t>
      </w:r>
    </w:p>
    <w:p w14:paraId="0D304E8D" w14:textId="77777777" w:rsidR="00965845" w:rsidRDefault="00965845">
      <w:pPr>
        <w:numPr>
          <w:ilvl w:val="0"/>
          <w:numId w:val="15"/>
        </w:numPr>
        <w:ind w:right="-48"/>
      </w:pPr>
      <w:r>
        <w:rPr>
          <w:rFonts w:hint="eastAsia"/>
        </w:rPr>
        <w:t>育児休業、介護休業期間中は、所定内月例給与を支給しない。</w:t>
      </w:r>
    </w:p>
    <w:p w14:paraId="114241DB" w14:textId="77777777" w:rsidR="00965845" w:rsidRDefault="00965845">
      <w:pPr>
        <w:numPr>
          <w:ilvl w:val="0"/>
          <w:numId w:val="15"/>
        </w:numPr>
        <w:ind w:right="-48"/>
      </w:pPr>
      <w:r>
        <w:rPr>
          <w:rFonts w:hint="eastAsia"/>
        </w:rPr>
        <w:t>育児時間または母性健康管理のための短時間勤務適用者は、実際の就業時間に応じて基本給を支給する。</w:t>
      </w:r>
    </w:p>
    <w:p w14:paraId="35E51EBD" w14:textId="77777777" w:rsidR="00965845" w:rsidRDefault="00965845">
      <w:pPr>
        <w:numPr>
          <w:ilvl w:val="0"/>
          <w:numId w:val="15"/>
        </w:numPr>
        <w:ind w:right="-48"/>
      </w:pPr>
      <w:r>
        <w:rPr>
          <w:rFonts w:hint="eastAsia"/>
        </w:rPr>
        <w:t>育児・介護短時間勤務適用者は、実際の就業時間に応じて基本給を支給する。</w:t>
      </w:r>
    </w:p>
    <w:p w14:paraId="31D90AA2" w14:textId="77777777" w:rsidR="00965845" w:rsidRDefault="00965845" w:rsidP="007C39A3">
      <w:pPr>
        <w:numPr>
          <w:ilvl w:val="0"/>
          <w:numId w:val="15"/>
        </w:numPr>
        <w:ind w:right="-48" w:hanging="602"/>
      </w:pPr>
      <w:r>
        <w:rPr>
          <w:rFonts w:hint="eastAsia"/>
        </w:rPr>
        <w:t>欠勤した日は、基本給を支給しない。ただし、当該欠勤を年次有給休暇に振替えた場合はこの限りでない。</w:t>
      </w:r>
    </w:p>
    <w:p w14:paraId="6E79B7C0" w14:textId="77777777" w:rsidR="00965845" w:rsidRDefault="00965845" w:rsidP="007C39A3">
      <w:pPr>
        <w:numPr>
          <w:ilvl w:val="0"/>
          <w:numId w:val="15"/>
        </w:numPr>
        <w:ind w:right="-48" w:hanging="574"/>
      </w:pPr>
      <w:r>
        <w:rPr>
          <w:rFonts w:hint="eastAsia"/>
        </w:rPr>
        <w:t>就業規則に定める休職期間中は、所定内月例給与を支給しない。</w:t>
      </w:r>
    </w:p>
    <w:p w14:paraId="4E8B24DB" w14:textId="77777777" w:rsidR="00965845" w:rsidRDefault="00965845">
      <w:pPr>
        <w:ind w:right="-48"/>
        <w:jc w:val="left"/>
        <w:rPr>
          <w:rFonts w:ascii="ＭＳ ゴシック" w:eastAsia="ＭＳ ゴシック"/>
        </w:rPr>
      </w:pPr>
      <w:r>
        <w:rPr>
          <w:rFonts w:ascii="ＭＳ ゴシック" w:eastAsia="ＭＳ ゴシック" w:hint="eastAsia"/>
        </w:rPr>
        <w:t>（遅刻、早退、外出の場合の月例給与）</w:t>
      </w:r>
    </w:p>
    <w:p w14:paraId="4B11B2CF" w14:textId="77777777" w:rsidR="00965845" w:rsidRDefault="00965845" w:rsidP="00923154">
      <w:pPr>
        <w:numPr>
          <w:ilvl w:val="0"/>
          <w:numId w:val="44"/>
        </w:numPr>
        <w:ind w:right="-48"/>
      </w:pPr>
      <w:r>
        <w:rPr>
          <w:rFonts w:hint="eastAsia"/>
        </w:rPr>
        <w:t>遅刻、早退、私用外出は３０分単位で基本給から不就業時間分を控除する。</w:t>
      </w:r>
    </w:p>
    <w:p w14:paraId="01059375" w14:textId="77777777" w:rsidR="00965845" w:rsidRDefault="00965845">
      <w:pPr>
        <w:ind w:right="-48"/>
        <w:jc w:val="left"/>
        <w:rPr>
          <w:rFonts w:ascii="ＭＳ ゴシック" w:eastAsia="ＭＳ ゴシック"/>
        </w:rPr>
      </w:pPr>
      <w:r>
        <w:rPr>
          <w:rFonts w:ascii="ＭＳ ゴシック" w:eastAsia="ＭＳ ゴシック" w:hint="eastAsia"/>
        </w:rPr>
        <w:t>（日割り計算、時間単位計算）</w:t>
      </w:r>
    </w:p>
    <w:p w14:paraId="4DF6A454" w14:textId="77777777" w:rsidR="00965845" w:rsidRDefault="00965845" w:rsidP="00923154">
      <w:pPr>
        <w:numPr>
          <w:ilvl w:val="0"/>
          <w:numId w:val="44"/>
        </w:numPr>
        <w:ind w:right="-48"/>
      </w:pPr>
      <w:r>
        <w:rPr>
          <w:rFonts w:hint="eastAsia"/>
        </w:rPr>
        <w:t>日割り計算は、所定労働日数を分母とし、実労働日数を分子とし</w:t>
      </w:r>
      <w:r w:rsidR="00D46554">
        <w:rPr>
          <w:rFonts w:hint="eastAsia"/>
        </w:rPr>
        <w:t>て</w:t>
      </w:r>
      <w:r>
        <w:rPr>
          <w:rFonts w:hint="eastAsia"/>
        </w:rPr>
        <w:t>、計算する。</w:t>
      </w:r>
    </w:p>
    <w:p w14:paraId="0A0B0688" w14:textId="77777777" w:rsidR="00CB6948" w:rsidRDefault="00965845" w:rsidP="00CB6948">
      <w:pPr>
        <w:numPr>
          <w:ilvl w:val="0"/>
          <w:numId w:val="33"/>
        </w:numPr>
        <w:ind w:right="-48"/>
      </w:pPr>
      <w:r>
        <w:rPr>
          <w:rFonts w:hint="eastAsia"/>
        </w:rPr>
        <w:t>時間単位の計算は、</w:t>
      </w:r>
      <w:r w:rsidR="00A801A5">
        <w:rPr>
          <w:rFonts w:hint="eastAsia"/>
        </w:rPr>
        <w:t>所定労働</w:t>
      </w:r>
      <w:r>
        <w:rPr>
          <w:rFonts w:hint="eastAsia"/>
        </w:rPr>
        <w:t>時間を分母とし、実就業時間または不就業時間を分子とし</w:t>
      </w:r>
      <w:r w:rsidR="00D46554">
        <w:rPr>
          <w:rFonts w:hint="eastAsia"/>
        </w:rPr>
        <w:t>て</w:t>
      </w:r>
      <w:r>
        <w:rPr>
          <w:rFonts w:hint="eastAsia"/>
        </w:rPr>
        <w:t>、計算する。</w:t>
      </w:r>
    </w:p>
    <w:p w14:paraId="64065071" w14:textId="77777777" w:rsidR="002551B8" w:rsidRDefault="002551B8" w:rsidP="002551B8">
      <w:pPr>
        <w:ind w:right="-48"/>
        <w:jc w:val="left"/>
        <w:rPr>
          <w:rFonts w:ascii="ＭＳ ゴシック" w:eastAsia="ＭＳ ゴシック"/>
        </w:rPr>
      </w:pPr>
      <w:r>
        <w:rPr>
          <w:rFonts w:ascii="ＭＳ ゴシック" w:eastAsia="ＭＳ ゴシック" w:hint="eastAsia"/>
        </w:rPr>
        <w:t>（死亡退職時の支払い）</w:t>
      </w:r>
    </w:p>
    <w:p w14:paraId="6148F25D" w14:textId="77777777" w:rsidR="002551B8" w:rsidRDefault="002551B8" w:rsidP="002551B8">
      <w:pPr>
        <w:numPr>
          <w:ilvl w:val="0"/>
          <w:numId w:val="44"/>
        </w:numPr>
        <w:ind w:left="851" w:right="-48" w:hanging="851"/>
      </w:pPr>
      <w:r>
        <w:rPr>
          <w:rFonts w:hint="eastAsia"/>
        </w:rPr>
        <w:t>従業員が死亡退職した場合の賃金の支払いおよび従業員の権利に属する金品の返還は、労働基準法施行規則第</w:t>
      </w:r>
      <w:r>
        <w:rPr>
          <w:rFonts w:hint="eastAsia"/>
        </w:rPr>
        <w:t>42</w:t>
      </w:r>
      <w:r>
        <w:rPr>
          <w:rFonts w:hint="eastAsia"/>
        </w:rPr>
        <w:t>条から第</w:t>
      </w:r>
      <w:r>
        <w:rPr>
          <w:rFonts w:hint="eastAsia"/>
        </w:rPr>
        <w:t>45</w:t>
      </w:r>
      <w:r>
        <w:rPr>
          <w:rFonts w:hint="eastAsia"/>
        </w:rPr>
        <w:t>条に定める範囲および順位とする。</w:t>
      </w:r>
    </w:p>
    <w:p w14:paraId="4686C887" w14:textId="77777777" w:rsidR="00CB6948" w:rsidRPr="002551B8" w:rsidRDefault="00CB6948" w:rsidP="00CB6948">
      <w:pPr>
        <w:ind w:left="420" w:right="-48"/>
      </w:pPr>
    </w:p>
    <w:p w14:paraId="3BC7CEB7" w14:textId="77777777" w:rsidR="00965845" w:rsidRDefault="00965845">
      <w:pPr>
        <w:pStyle w:val="2"/>
        <w:ind w:right="-48"/>
      </w:pPr>
      <w:bookmarkStart w:id="4" w:name="_Toc167083820"/>
      <w:r>
        <w:rPr>
          <w:rFonts w:hint="eastAsia"/>
        </w:rPr>
        <w:t>第３節</w:t>
      </w:r>
      <w:r>
        <w:t xml:space="preserve"> </w:t>
      </w:r>
      <w:r>
        <w:rPr>
          <w:rFonts w:hint="eastAsia"/>
        </w:rPr>
        <w:t xml:space="preserve">　基本給の見直し・決定</w:t>
      </w:r>
      <w:bookmarkEnd w:id="4"/>
    </w:p>
    <w:p w14:paraId="7B521CFE" w14:textId="77777777" w:rsidR="00965845" w:rsidRDefault="00965845">
      <w:pPr>
        <w:ind w:right="-48"/>
      </w:pPr>
    </w:p>
    <w:p w14:paraId="182F264D" w14:textId="77777777" w:rsidR="00965845" w:rsidRDefault="00965845">
      <w:pPr>
        <w:ind w:right="-48"/>
        <w:jc w:val="left"/>
        <w:rPr>
          <w:rFonts w:ascii="ＭＳ ゴシック" w:eastAsia="ＭＳ ゴシック"/>
        </w:rPr>
      </w:pPr>
      <w:r>
        <w:rPr>
          <w:rFonts w:ascii="ＭＳ ゴシック" w:eastAsia="ＭＳ ゴシック" w:hint="eastAsia"/>
        </w:rPr>
        <w:t>（見直しの原則）</w:t>
      </w:r>
    </w:p>
    <w:p w14:paraId="63DD0C58" w14:textId="77777777" w:rsidR="00965845" w:rsidRDefault="00A801A5" w:rsidP="00F93EB2">
      <w:pPr>
        <w:numPr>
          <w:ilvl w:val="0"/>
          <w:numId w:val="44"/>
        </w:numPr>
        <w:ind w:left="851" w:right="-48" w:hanging="851"/>
      </w:pPr>
      <w:r>
        <w:rPr>
          <w:rFonts w:hint="eastAsia"/>
        </w:rPr>
        <w:t>会社</w:t>
      </w:r>
      <w:r w:rsidR="00965845">
        <w:rPr>
          <w:rFonts w:hint="eastAsia"/>
        </w:rPr>
        <w:t>の業績や</w:t>
      </w:r>
      <w:r w:rsidR="00385458">
        <w:rPr>
          <w:rFonts w:hint="eastAsia"/>
        </w:rPr>
        <w:t>従業員</w:t>
      </w:r>
      <w:r w:rsidR="00965845">
        <w:rPr>
          <w:rFonts w:hint="eastAsia"/>
        </w:rPr>
        <w:t>の勤務成績、職務の達成状況等を勘案し、</w:t>
      </w:r>
      <w:r w:rsidR="00385458">
        <w:rPr>
          <w:rFonts w:hint="eastAsia"/>
        </w:rPr>
        <w:t>従業員</w:t>
      </w:r>
      <w:r w:rsidR="00965845">
        <w:rPr>
          <w:rFonts w:hint="eastAsia"/>
        </w:rPr>
        <w:t>の基本給の見直しをおこなう。</w:t>
      </w:r>
    </w:p>
    <w:p w14:paraId="322F8AE6" w14:textId="77777777" w:rsidR="00965845" w:rsidRDefault="00A801A5">
      <w:pPr>
        <w:numPr>
          <w:ilvl w:val="0"/>
          <w:numId w:val="36"/>
        </w:numPr>
        <w:ind w:right="-48"/>
      </w:pPr>
      <w:r>
        <w:rPr>
          <w:rFonts w:hint="eastAsia"/>
        </w:rPr>
        <w:t>会社</w:t>
      </w:r>
      <w:r w:rsidR="00965845">
        <w:rPr>
          <w:rFonts w:hint="eastAsia"/>
        </w:rPr>
        <w:t>の業績</w:t>
      </w:r>
      <w:r>
        <w:rPr>
          <w:rFonts w:hint="eastAsia"/>
        </w:rPr>
        <w:t>や世間相場などを勘案した上で</w:t>
      </w:r>
      <w:r w:rsidR="00965845">
        <w:rPr>
          <w:rFonts w:hint="eastAsia"/>
        </w:rPr>
        <w:t>、基本給テーブルの見直しをすることがある。</w:t>
      </w:r>
    </w:p>
    <w:p w14:paraId="64F067DA" w14:textId="77777777" w:rsidR="00965845" w:rsidRDefault="00965845">
      <w:pPr>
        <w:ind w:right="-48"/>
        <w:jc w:val="left"/>
        <w:rPr>
          <w:rFonts w:ascii="ＭＳ ゴシック" w:eastAsia="ＭＳ ゴシック"/>
        </w:rPr>
      </w:pPr>
      <w:r>
        <w:rPr>
          <w:rFonts w:ascii="ＭＳ ゴシック" w:eastAsia="ＭＳ ゴシック" w:hint="eastAsia"/>
        </w:rPr>
        <w:t>（見直し時期）</w:t>
      </w:r>
    </w:p>
    <w:p w14:paraId="75CD0F47" w14:textId="77777777" w:rsidR="00965845" w:rsidRDefault="00385458" w:rsidP="00923154">
      <w:pPr>
        <w:numPr>
          <w:ilvl w:val="0"/>
          <w:numId w:val="44"/>
        </w:numPr>
        <w:ind w:right="-48"/>
      </w:pPr>
      <w:r>
        <w:rPr>
          <w:rFonts w:hint="eastAsia"/>
        </w:rPr>
        <w:t>従業員</w:t>
      </w:r>
      <w:r w:rsidR="00965845">
        <w:rPr>
          <w:rFonts w:hint="eastAsia"/>
        </w:rPr>
        <w:t>の基本給は、毎年７月分月例給与で見直しをおこなう。</w:t>
      </w:r>
    </w:p>
    <w:p w14:paraId="56D00503" w14:textId="77777777" w:rsidR="00965845" w:rsidRDefault="00965845">
      <w:pPr>
        <w:ind w:right="-48"/>
        <w:jc w:val="left"/>
        <w:rPr>
          <w:rFonts w:ascii="ＭＳ ゴシック" w:eastAsia="ＭＳ ゴシック"/>
        </w:rPr>
      </w:pPr>
      <w:r>
        <w:rPr>
          <w:rFonts w:ascii="ＭＳ ゴシック" w:eastAsia="ＭＳ ゴシック" w:hint="eastAsia"/>
        </w:rPr>
        <w:t>（昇給の例外）</w:t>
      </w:r>
    </w:p>
    <w:p w14:paraId="055D256D" w14:textId="77777777" w:rsidR="00965845" w:rsidRDefault="00965845" w:rsidP="00923154">
      <w:pPr>
        <w:numPr>
          <w:ilvl w:val="0"/>
          <w:numId w:val="44"/>
        </w:numPr>
        <w:ind w:right="-48"/>
      </w:pPr>
      <w:r>
        <w:rPr>
          <w:rFonts w:hint="eastAsia"/>
        </w:rPr>
        <w:t>次の各号の一に該当する場合は昇給をおこなわないことがある。</w:t>
      </w:r>
    </w:p>
    <w:p w14:paraId="61717833" w14:textId="77777777" w:rsidR="00965845" w:rsidRDefault="00965845">
      <w:pPr>
        <w:numPr>
          <w:ilvl w:val="0"/>
          <w:numId w:val="34"/>
        </w:numPr>
      </w:pPr>
      <w:r>
        <w:rPr>
          <w:rFonts w:hint="eastAsia"/>
        </w:rPr>
        <w:t>試用期間中の者</w:t>
      </w:r>
    </w:p>
    <w:p w14:paraId="591D1FCE" w14:textId="77777777" w:rsidR="00965845" w:rsidRDefault="00965845">
      <w:pPr>
        <w:numPr>
          <w:ilvl w:val="0"/>
          <w:numId w:val="34"/>
        </w:numPr>
      </w:pPr>
      <w:r>
        <w:rPr>
          <w:rFonts w:hint="eastAsia"/>
        </w:rPr>
        <w:t>休業・休職中の者</w:t>
      </w:r>
    </w:p>
    <w:p w14:paraId="4D5A1586" w14:textId="77777777" w:rsidR="00965845" w:rsidRDefault="00965845">
      <w:pPr>
        <w:numPr>
          <w:ilvl w:val="0"/>
          <w:numId w:val="34"/>
        </w:numPr>
      </w:pPr>
      <w:r>
        <w:rPr>
          <w:rFonts w:hint="eastAsia"/>
        </w:rPr>
        <w:t>懲戒処分を受けた者</w:t>
      </w:r>
    </w:p>
    <w:p w14:paraId="13F8A0E8" w14:textId="77777777" w:rsidR="00965845" w:rsidRDefault="00965845">
      <w:pPr>
        <w:numPr>
          <w:ilvl w:val="0"/>
          <w:numId w:val="34"/>
        </w:numPr>
      </w:pPr>
      <w:r>
        <w:rPr>
          <w:rFonts w:hint="eastAsia"/>
        </w:rPr>
        <w:lastRenderedPageBreak/>
        <w:t>年間欠勤日数が１０日以上の者</w:t>
      </w:r>
    </w:p>
    <w:p w14:paraId="444194FC" w14:textId="77777777" w:rsidR="00965845" w:rsidRDefault="00A801A5">
      <w:pPr>
        <w:numPr>
          <w:ilvl w:val="0"/>
          <w:numId w:val="34"/>
        </w:numPr>
      </w:pPr>
      <w:r>
        <w:rPr>
          <w:rFonts w:hint="eastAsia"/>
        </w:rPr>
        <w:t>会社</w:t>
      </w:r>
      <w:r w:rsidR="00965845">
        <w:rPr>
          <w:rFonts w:hint="eastAsia"/>
        </w:rPr>
        <w:t>の業績が著しく悪化した、または社会情勢の著しい変動があった場合</w:t>
      </w:r>
    </w:p>
    <w:p w14:paraId="22FD63F0" w14:textId="77777777" w:rsidR="00965845" w:rsidRDefault="00965845">
      <w:pPr>
        <w:numPr>
          <w:ilvl w:val="0"/>
          <w:numId w:val="34"/>
        </w:numPr>
      </w:pPr>
      <w:r>
        <w:rPr>
          <w:rFonts w:hint="eastAsia"/>
        </w:rPr>
        <w:t>その他昇給させることが適当でない事由がある場合</w:t>
      </w:r>
    </w:p>
    <w:p w14:paraId="6DEFA03D" w14:textId="77777777" w:rsidR="00965845" w:rsidRDefault="00965845">
      <w:pPr>
        <w:ind w:right="-48"/>
        <w:jc w:val="left"/>
        <w:rPr>
          <w:rFonts w:ascii="ＭＳ ゴシック" w:eastAsia="ＭＳ ゴシック"/>
        </w:rPr>
      </w:pPr>
      <w:r>
        <w:rPr>
          <w:rFonts w:ascii="ＭＳ ゴシック" w:eastAsia="ＭＳ ゴシック" w:hint="eastAsia"/>
        </w:rPr>
        <w:t>（初任給）</w:t>
      </w:r>
    </w:p>
    <w:p w14:paraId="1CE32AE4" w14:textId="77777777" w:rsidR="00965845" w:rsidRDefault="00965845" w:rsidP="00923154">
      <w:pPr>
        <w:numPr>
          <w:ilvl w:val="0"/>
          <w:numId w:val="44"/>
        </w:numPr>
        <w:ind w:right="-48"/>
      </w:pPr>
      <w:r>
        <w:rPr>
          <w:rFonts w:hint="eastAsia"/>
        </w:rPr>
        <w:t>初任給は、経験、能力などを総合的に勘案し、各人ごとに決定する。</w:t>
      </w:r>
    </w:p>
    <w:p w14:paraId="51F12180" w14:textId="77777777" w:rsidR="00965845" w:rsidRDefault="00965845">
      <w:pPr>
        <w:ind w:right="-48"/>
      </w:pPr>
    </w:p>
    <w:p w14:paraId="2A9F1FF1" w14:textId="77777777" w:rsidR="00965845" w:rsidRDefault="00A801A5">
      <w:pPr>
        <w:pStyle w:val="1"/>
        <w:ind w:right="-48"/>
        <w:rPr>
          <w:sz w:val="24"/>
        </w:rPr>
      </w:pPr>
      <w:r>
        <w:rPr>
          <w:sz w:val="24"/>
        </w:rPr>
        <w:br w:type="page"/>
      </w:r>
      <w:bookmarkStart w:id="5" w:name="_Toc167083821"/>
      <w:r w:rsidR="00965845">
        <w:rPr>
          <w:rFonts w:hint="eastAsia"/>
          <w:sz w:val="24"/>
        </w:rPr>
        <w:lastRenderedPageBreak/>
        <w:t>第３章　賞</w:t>
      </w:r>
      <w:r w:rsidR="00965845">
        <w:rPr>
          <w:sz w:val="24"/>
        </w:rPr>
        <w:t xml:space="preserve"> </w:t>
      </w:r>
      <w:r w:rsidR="00965845">
        <w:rPr>
          <w:rFonts w:hint="eastAsia"/>
          <w:sz w:val="24"/>
        </w:rPr>
        <w:t>与</w:t>
      </w:r>
      <w:bookmarkEnd w:id="5"/>
    </w:p>
    <w:p w14:paraId="35991E5E" w14:textId="77777777" w:rsidR="00965845" w:rsidRDefault="00965845">
      <w:pPr>
        <w:ind w:right="-48"/>
      </w:pPr>
    </w:p>
    <w:p w14:paraId="4E2ED05E" w14:textId="77777777" w:rsidR="00965845" w:rsidRDefault="00965845">
      <w:pPr>
        <w:ind w:right="-48"/>
        <w:jc w:val="left"/>
        <w:rPr>
          <w:rFonts w:ascii="ＭＳ ゴシック" w:eastAsia="ＭＳ ゴシック"/>
        </w:rPr>
      </w:pPr>
      <w:r>
        <w:rPr>
          <w:rFonts w:ascii="ＭＳ ゴシック" w:eastAsia="ＭＳ ゴシック" w:hint="eastAsia"/>
        </w:rPr>
        <w:t>（賞与）</w:t>
      </w:r>
    </w:p>
    <w:p w14:paraId="74FC8647" w14:textId="77777777" w:rsidR="00965845" w:rsidRDefault="00965845" w:rsidP="0079708F">
      <w:pPr>
        <w:numPr>
          <w:ilvl w:val="0"/>
          <w:numId w:val="44"/>
        </w:numPr>
        <w:ind w:left="851" w:right="-48" w:hanging="851"/>
      </w:pPr>
      <w:r>
        <w:rPr>
          <w:rFonts w:hint="eastAsia"/>
        </w:rPr>
        <w:t>賞与は、</w:t>
      </w:r>
      <w:r w:rsidR="00A801A5">
        <w:rPr>
          <w:rFonts w:hint="eastAsia"/>
        </w:rPr>
        <w:t>会社</w:t>
      </w:r>
      <w:r>
        <w:rPr>
          <w:rFonts w:hint="eastAsia"/>
        </w:rPr>
        <w:t>の業績および</w:t>
      </w:r>
      <w:r w:rsidR="00385458">
        <w:rPr>
          <w:rFonts w:hint="eastAsia"/>
        </w:rPr>
        <w:t>従業員</w:t>
      </w:r>
      <w:r>
        <w:rPr>
          <w:rFonts w:hint="eastAsia"/>
        </w:rPr>
        <w:t>の勤務成績、業績貢献度などに</w:t>
      </w:r>
      <w:r w:rsidR="007C39A3">
        <w:rPr>
          <w:rFonts w:hint="eastAsia"/>
        </w:rPr>
        <w:t>基づいて</w:t>
      </w:r>
      <w:r>
        <w:rPr>
          <w:rFonts w:hint="eastAsia"/>
        </w:rPr>
        <w:t>支給することがある。</w:t>
      </w:r>
    </w:p>
    <w:p w14:paraId="16B853B9" w14:textId="77777777" w:rsidR="00965845" w:rsidRDefault="00965845">
      <w:pPr>
        <w:ind w:right="-48"/>
        <w:jc w:val="left"/>
        <w:rPr>
          <w:rFonts w:ascii="ＭＳ ゴシック" w:eastAsia="ＭＳ ゴシック"/>
        </w:rPr>
      </w:pPr>
      <w:r>
        <w:rPr>
          <w:rFonts w:ascii="ＭＳ ゴシック" w:eastAsia="ＭＳ ゴシック" w:hint="eastAsia"/>
        </w:rPr>
        <w:t>（支払時期および支払方法）</w:t>
      </w:r>
    </w:p>
    <w:p w14:paraId="3870927C" w14:textId="77777777" w:rsidR="00965845" w:rsidRDefault="00965845" w:rsidP="00923154">
      <w:pPr>
        <w:numPr>
          <w:ilvl w:val="0"/>
          <w:numId w:val="44"/>
        </w:numPr>
        <w:ind w:right="-48"/>
      </w:pPr>
      <w:r>
        <w:rPr>
          <w:rFonts w:hint="eastAsia"/>
        </w:rPr>
        <w:t>賞与は、年</w:t>
      </w:r>
      <w:r w:rsidR="00936220">
        <w:rPr>
          <w:rFonts w:hint="eastAsia"/>
        </w:rPr>
        <w:t>２</w:t>
      </w:r>
      <w:r>
        <w:rPr>
          <w:rFonts w:hint="eastAsia"/>
        </w:rPr>
        <w:t>回（夏期：６月、冬期：１２月）の支給を原則とする。</w:t>
      </w:r>
    </w:p>
    <w:p w14:paraId="51B07451" w14:textId="77777777" w:rsidR="00965845" w:rsidRDefault="00965845">
      <w:pPr>
        <w:numPr>
          <w:ilvl w:val="0"/>
          <w:numId w:val="37"/>
        </w:numPr>
        <w:ind w:right="-48"/>
      </w:pPr>
      <w:r>
        <w:rPr>
          <w:rFonts w:hint="eastAsia"/>
        </w:rPr>
        <w:t>賞与は、支給日に在籍する</w:t>
      </w:r>
      <w:r w:rsidR="00385458">
        <w:rPr>
          <w:rFonts w:hint="eastAsia"/>
        </w:rPr>
        <w:t>従業員</w:t>
      </w:r>
      <w:r>
        <w:rPr>
          <w:rFonts w:hint="eastAsia"/>
        </w:rPr>
        <w:t>へ支給する。</w:t>
      </w:r>
    </w:p>
    <w:p w14:paraId="796B1606" w14:textId="77777777" w:rsidR="00965845" w:rsidRDefault="00965845">
      <w:pPr>
        <w:ind w:right="-48"/>
        <w:jc w:val="left"/>
        <w:rPr>
          <w:rFonts w:ascii="ＭＳ ゴシック" w:eastAsia="ＭＳ ゴシック"/>
        </w:rPr>
      </w:pPr>
      <w:r>
        <w:rPr>
          <w:rFonts w:ascii="ＭＳ ゴシック" w:eastAsia="ＭＳ ゴシック" w:hint="eastAsia"/>
        </w:rPr>
        <w:t>（夏期および冬期賞与の算定方法）</w:t>
      </w:r>
    </w:p>
    <w:p w14:paraId="1C38D2C7" w14:textId="77777777" w:rsidR="00965845" w:rsidRDefault="00965845" w:rsidP="00923154">
      <w:pPr>
        <w:numPr>
          <w:ilvl w:val="0"/>
          <w:numId w:val="44"/>
        </w:numPr>
        <w:ind w:right="-48"/>
      </w:pPr>
      <w:r>
        <w:rPr>
          <w:rFonts w:hint="eastAsia"/>
        </w:rPr>
        <w:t>夏期および冬期賞与は、次のとおり計算する。</w:t>
      </w:r>
    </w:p>
    <w:p w14:paraId="4AFAD3AA" w14:textId="77777777" w:rsidR="00965845" w:rsidRDefault="00965845">
      <w:pPr>
        <w:ind w:leftChars="400" w:left="1680" w:rightChars="-23" w:right="-48" w:hanging="840"/>
      </w:pPr>
      <w:r>
        <w:rPr>
          <w:rFonts w:hint="eastAsia"/>
        </w:rPr>
        <w:t>賞与</w:t>
      </w:r>
      <w:r w:rsidR="002314C5">
        <w:rPr>
          <w:rFonts w:hint="eastAsia"/>
        </w:rPr>
        <w:t xml:space="preserve"> </w:t>
      </w:r>
      <w:r>
        <w:rPr>
          <w:rFonts w:hint="eastAsia"/>
        </w:rPr>
        <w:t>＝</w:t>
      </w:r>
      <w:r w:rsidR="002314C5">
        <w:rPr>
          <w:rFonts w:hint="eastAsia"/>
        </w:rPr>
        <w:t xml:space="preserve"> </w:t>
      </w:r>
      <w:r>
        <w:rPr>
          <w:rFonts w:hint="eastAsia"/>
        </w:rPr>
        <w:t>(</w:t>
      </w:r>
      <w:r>
        <w:rPr>
          <w:rFonts w:hint="eastAsia"/>
        </w:rPr>
        <w:t>基本給＋役職手当</w:t>
      </w:r>
      <w:r>
        <w:rPr>
          <w:rFonts w:hint="eastAsia"/>
        </w:rPr>
        <w:t>)</w:t>
      </w:r>
      <w:r w:rsidR="002314C5">
        <w:rPr>
          <w:rFonts w:hint="eastAsia"/>
        </w:rPr>
        <w:t xml:space="preserve"> </w:t>
      </w:r>
      <w:r>
        <w:rPr>
          <w:rFonts w:hint="eastAsia"/>
        </w:rPr>
        <w:t>×</w:t>
      </w:r>
      <w:r w:rsidR="002314C5">
        <w:rPr>
          <w:rFonts w:hint="eastAsia"/>
        </w:rPr>
        <w:t xml:space="preserve"> </w:t>
      </w:r>
      <w:r>
        <w:rPr>
          <w:rFonts w:hint="eastAsia"/>
        </w:rPr>
        <w:t>平均支給月数</w:t>
      </w:r>
      <w:r w:rsidR="002314C5">
        <w:rPr>
          <w:rFonts w:hint="eastAsia"/>
        </w:rPr>
        <w:t xml:space="preserve"> </w:t>
      </w:r>
      <w:r>
        <w:rPr>
          <w:rFonts w:hint="eastAsia"/>
        </w:rPr>
        <w:t>×</w:t>
      </w:r>
      <w:r w:rsidR="002314C5">
        <w:rPr>
          <w:rFonts w:hint="eastAsia"/>
        </w:rPr>
        <w:t xml:space="preserve"> </w:t>
      </w:r>
      <w:r>
        <w:rPr>
          <w:rFonts w:hint="eastAsia"/>
        </w:rPr>
        <w:t>人事評価係数</w:t>
      </w:r>
      <w:r w:rsidR="002314C5">
        <w:rPr>
          <w:rFonts w:hint="eastAsia"/>
        </w:rPr>
        <w:t xml:space="preserve"> </w:t>
      </w:r>
      <w:r>
        <w:rPr>
          <w:rFonts w:hint="eastAsia"/>
        </w:rPr>
        <w:t>×</w:t>
      </w:r>
      <w:r w:rsidR="002314C5">
        <w:rPr>
          <w:rFonts w:hint="eastAsia"/>
        </w:rPr>
        <w:t xml:space="preserve"> </w:t>
      </w:r>
      <w:r>
        <w:rPr>
          <w:rFonts w:hint="eastAsia"/>
        </w:rPr>
        <w:t>勤怠係数</w:t>
      </w:r>
    </w:p>
    <w:p w14:paraId="13970384" w14:textId="77777777" w:rsidR="00965845" w:rsidRDefault="002314C5">
      <w:pPr>
        <w:ind w:leftChars="400" w:left="1680" w:rightChars="-23" w:right="-48" w:hanging="840"/>
      </w:pPr>
      <w:r>
        <w:rPr>
          <w:rFonts w:hint="eastAsia"/>
        </w:rPr>
        <w:t xml:space="preserve">  </w:t>
      </w:r>
      <w:r w:rsidR="00965845">
        <w:rPr>
          <w:rFonts w:hint="eastAsia"/>
        </w:rPr>
        <w:t>＊</w:t>
      </w:r>
      <w:r>
        <w:rPr>
          <w:rFonts w:hint="eastAsia"/>
        </w:rPr>
        <w:t xml:space="preserve"> </w:t>
      </w:r>
      <w:r w:rsidR="00965845">
        <w:rPr>
          <w:rFonts w:hint="eastAsia"/>
        </w:rPr>
        <w:t>平均支給月数は、</w:t>
      </w:r>
      <w:r w:rsidR="00A801A5">
        <w:rPr>
          <w:rFonts w:hint="eastAsia"/>
        </w:rPr>
        <w:t>会社</w:t>
      </w:r>
      <w:r w:rsidR="00965845">
        <w:rPr>
          <w:rFonts w:hint="eastAsia"/>
        </w:rPr>
        <w:t>の業績により決定する。</w:t>
      </w:r>
    </w:p>
    <w:p w14:paraId="236EA1DE" w14:textId="77777777" w:rsidR="00965845" w:rsidRDefault="002314C5">
      <w:pPr>
        <w:ind w:leftChars="400" w:left="1680" w:rightChars="-23" w:right="-48" w:hanging="840"/>
      </w:pPr>
      <w:r>
        <w:rPr>
          <w:rFonts w:hint="eastAsia"/>
        </w:rPr>
        <w:t xml:space="preserve">  </w:t>
      </w:r>
      <w:r w:rsidR="00965845">
        <w:rPr>
          <w:rFonts w:hint="eastAsia"/>
        </w:rPr>
        <w:t>＊</w:t>
      </w:r>
      <w:r>
        <w:rPr>
          <w:rFonts w:hint="eastAsia"/>
        </w:rPr>
        <w:t xml:space="preserve"> </w:t>
      </w:r>
      <w:r w:rsidR="00965845">
        <w:rPr>
          <w:rFonts w:hint="eastAsia"/>
        </w:rPr>
        <w:t>人事評価係数は、別途定める。</w:t>
      </w:r>
    </w:p>
    <w:p w14:paraId="66447CFD" w14:textId="77777777" w:rsidR="00965845" w:rsidRDefault="002314C5">
      <w:pPr>
        <w:ind w:leftChars="400" w:left="1680" w:rightChars="-23" w:right="-48" w:hanging="840"/>
      </w:pPr>
      <w:r>
        <w:rPr>
          <w:rFonts w:hint="eastAsia"/>
        </w:rPr>
        <w:t xml:space="preserve">  </w:t>
      </w:r>
      <w:r w:rsidR="00965845">
        <w:rPr>
          <w:rFonts w:hint="eastAsia"/>
        </w:rPr>
        <w:t>＊</w:t>
      </w:r>
      <w:r>
        <w:rPr>
          <w:rFonts w:hint="eastAsia"/>
        </w:rPr>
        <w:t xml:space="preserve"> </w:t>
      </w:r>
      <w:r w:rsidR="00965845">
        <w:rPr>
          <w:rFonts w:hint="eastAsia"/>
        </w:rPr>
        <w:t>勤怠係数＝勤怠計算期間内の勤務日数÷勤怠計算期間内の所定労働日数</w:t>
      </w:r>
    </w:p>
    <w:p w14:paraId="6C7BF0B7" w14:textId="77777777" w:rsidR="00965845" w:rsidRDefault="002314C5">
      <w:pPr>
        <w:ind w:leftChars="499" w:left="1077" w:rightChars="-23" w:right="-48" w:hangingChars="14" w:hanging="29"/>
      </w:pPr>
      <w:r>
        <w:rPr>
          <w:rFonts w:hint="eastAsia"/>
        </w:rPr>
        <w:t xml:space="preserve">  </w:t>
      </w:r>
      <w:r w:rsidR="00965845">
        <w:rPr>
          <w:rFonts w:hint="eastAsia"/>
        </w:rPr>
        <w:t>なお、年次有給休暇</w:t>
      </w:r>
      <w:r w:rsidR="00965845">
        <w:rPr>
          <w:rFonts w:hint="eastAsia"/>
        </w:rPr>
        <w:t>(</w:t>
      </w:r>
      <w:r w:rsidR="00965845">
        <w:rPr>
          <w:rFonts w:hint="eastAsia"/>
        </w:rPr>
        <w:t>欠勤の振替を除く</w:t>
      </w:r>
      <w:r w:rsidR="00965845">
        <w:rPr>
          <w:rFonts w:hint="eastAsia"/>
        </w:rPr>
        <w:t>)</w:t>
      </w:r>
      <w:r w:rsidR="00965845">
        <w:rPr>
          <w:rFonts w:hint="eastAsia"/>
        </w:rPr>
        <w:t>、慶弔休暇は勤務したものとみなす。</w:t>
      </w:r>
    </w:p>
    <w:p w14:paraId="69CE9184" w14:textId="77777777" w:rsidR="00965845" w:rsidRDefault="00965845">
      <w:pPr>
        <w:numPr>
          <w:ilvl w:val="0"/>
          <w:numId w:val="38"/>
        </w:numPr>
        <w:ind w:right="-48"/>
        <w:rPr>
          <w:rFonts w:ascii="ＭＳ ゴシック" w:eastAsia="ＭＳ ゴシック"/>
        </w:rPr>
      </w:pPr>
      <w:r>
        <w:rPr>
          <w:rFonts w:hint="eastAsia"/>
        </w:rPr>
        <w:t>勤怠計算期間は、次のとおりとする。</w:t>
      </w:r>
      <w:r>
        <w:br/>
      </w:r>
      <w:r>
        <w:rPr>
          <w:rFonts w:hint="eastAsia"/>
        </w:rPr>
        <w:t>夏期</w:t>
      </w:r>
      <w:r>
        <w:tab/>
      </w:r>
      <w:r>
        <w:rPr>
          <w:rFonts w:hint="eastAsia"/>
        </w:rPr>
        <w:t>前年１０月１日　～　当年３月３１日</w:t>
      </w:r>
      <w:r>
        <w:br/>
      </w:r>
      <w:r>
        <w:rPr>
          <w:rFonts w:hint="eastAsia"/>
        </w:rPr>
        <w:t>冬期</w:t>
      </w:r>
      <w:r>
        <w:tab/>
      </w:r>
      <w:r>
        <w:rPr>
          <w:rFonts w:hint="eastAsia"/>
        </w:rPr>
        <w:t>当年　４月１日　～　当年９月３０日</w:t>
      </w:r>
    </w:p>
    <w:p w14:paraId="34B16AAB" w14:textId="77777777" w:rsidR="00965845" w:rsidRDefault="00965845" w:rsidP="006D2167">
      <w:pPr>
        <w:ind w:right="-48"/>
      </w:pPr>
      <w:r>
        <w:br w:type="page"/>
      </w:r>
    </w:p>
    <w:p w14:paraId="1555E350" w14:textId="77777777" w:rsidR="00936220" w:rsidRPr="00DE5773" w:rsidRDefault="00936220" w:rsidP="00936220">
      <w:pPr>
        <w:pStyle w:val="1"/>
        <w:rPr>
          <w:rFonts w:ascii="ＭＳ 明朝" w:eastAsia="ＭＳ 明朝" w:hAnsi="ＭＳ 明朝"/>
          <w:sz w:val="24"/>
        </w:rPr>
      </w:pPr>
      <w:bookmarkStart w:id="6" w:name="_Toc167009312"/>
      <w:bookmarkStart w:id="7" w:name="_Toc167083822"/>
      <w:r w:rsidRPr="00DE5773">
        <w:rPr>
          <w:rFonts w:ascii="ＭＳ 明朝" w:eastAsia="ＭＳ 明朝" w:hAnsi="ＭＳ 明朝" w:hint="eastAsia"/>
          <w:sz w:val="24"/>
        </w:rPr>
        <w:t>附　則</w:t>
      </w:r>
      <w:bookmarkEnd w:id="6"/>
      <w:bookmarkEnd w:id="7"/>
    </w:p>
    <w:p w14:paraId="1AFE2897" w14:textId="77777777" w:rsidR="00936220" w:rsidRPr="00DE5773" w:rsidRDefault="00936220" w:rsidP="00936220">
      <w:pPr>
        <w:rPr>
          <w:rFonts w:ascii="ＭＳ 明朝" w:hAnsi="ＭＳ 明朝"/>
        </w:rPr>
      </w:pPr>
      <w:r w:rsidRPr="00DE5773">
        <w:rPr>
          <w:rFonts w:ascii="ＭＳ 明朝" w:hAnsi="ＭＳ 明朝"/>
        </w:rPr>
        <w:cr/>
      </w:r>
      <w:r w:rsidRPr="00DE5773">
        <w:rPr>
          <w:rFonts w:ascii="ＭＳ 明朝" w:hAnsi="ＭＳ 明朝" w:hint="eastAsia"/>
        </w:rPr>
        <w:t>制定　平成</w:t>
      </w:r>
      <w:r w:rsidR="00022D04" w:rsidRPr="00DE5773">
        <w:rPr>
          <w:rFonts w:ascii="ＭＳ 明朝" w:hAnsi="ＭＳ 明朝" w:hint="eastAsia"/>
        </w:rPr>
        <w:t>21</w:t>
      </w:r>
      <w:r w:rsidRPr="00DE5773">
        <w:rPr>
          <w:rFonts w:ascii="ＭＳ 明朝" w:hAnsi="ＭＳ 明朝" w:hint="eastAsia"/>
        </w:rPr>
        <w:t>年</w:t>
      </w:r>
      <w:r w:rsidR="009B4788" w:rsidRPr="00DE5773">
        <w:rPr>
          <w:rFonts w:ascii="ＭＳ 明朝" w:hAnsi="ＭＳ 明朝" w:hint="eastAsia"/>
        </w:rPr>
        <w:t>10</w:t>
      </w:r>
      <w:r w:rsidRPr="00DE5773">
        <w:rPr>
          <w:rFonts w:ascii="ＭＳ 明朝" w:hAnsi="ＭＳ 明朝" w:hint="eastAsia"/>
        </w:rPr>
        <w:t>月</w:t>
      </w:r>
      <w:r w:rsidR="00022D04" w:rsidRPr="00DE5773">
        <w:rPr>
          <w:rFonts w:ascii="ＭＳ 明朝" w:hAnsi="ＭＳ 明朝" w:hint="eastAsia"/>
        </w:rPr>
        <w:t>1</w:t>
      </w:r>
      <w:r w:rsidRPr="00DE5773">
        <w:rPr>
          <w:rFonts w:ascii="ＭＳ 明朝" w:hAnsi="ＭＳ 明朝" w:hint="eastAsia"/>
        </w:rPr>
        <w:t>日</w:t>
      </w:r>
    </w:p>
    <w:p w14:paraId="2367E8FF" w14:textId="77777777" w:rsidR="00965845" w:rsidRPr="00DE5773" w:rsidRDefault="00936220" w:rsidP="00B85BD8">
      <w:pPr>
        <w:ind w:right="-48"/>
        <w:rPr>
          <w:rFonts w:ascii="ＭＳ 明朝" w:hAnsi="ＭＳ 明朝"/>
        </w:rPr>
      </w:pPr>
      <w:r w:rsidRPr="00DE5773">
        <w:rPr>
          <w:rFonts w:ascii="ＭＳ 明朝" w:hAnsi="ＭＳ 明朝" w:hint="eastAsia"/>
        </w:rPr>
        <w:t xml:space="preserve">改定　</w:t>
      </w:r>
      <w:r w:rsidR="00B417F4" w:rsidRPr="00DE5773">
        <w:rPr>
          <w:rFonts w:ascii="ＭＳ 明朝" w:hAnsi="ＭＳ 明朝" w:hint="eastAsia"/>
        </w:rPr>
        <w:t>平成22年1月14日　超過勤務手当、深夜勤務割増手当、休日勤務手当　修正</w:t>
      </w:r>
    </w:p>
    <w:p w14:paraId="646244B1" w14:textId="77777777" w:rsidR="005B1253" w:rsidRPr="00DE5773" w:rsidRDefault="00D96B90" w:rsidP="00B85BD8">
      <w:pPr>
        <w:ind w:right="-48"/>
        <w:rPr>
          <w:rFonts w:ascii="ＭＳ 明朝" w:hAnsi="ＭＳ 明朝"/>
        </w:rPr>
      </w:pPr>
      <w:r w:rsidRPr="00DE5773">
        <w:rPr>
          <w:rFonts w:ascii="ＭＳ 明朝" w:hAnsi="ＭＳ 明朝" w:hint="eastAsia"/>
        </w:rPr>
        <w:t>改</w:t>
      </w:r>
      <w:r w:rsidR="006D2167" w:rsidRPr="00DE5773">
        <w:rPr>
          <w:rFonts w:ascii="ＭＳ 明朝" w:hAnsi="ＭＳ 明朝" w:hint="eastAsia"/>
        </w:rPr>
        <w:t>定</w:t>
      </w:r>
      <w:r w:rsidRPr="00DE5773">
        <w:rPr>
          <w:rFonts w:ascii="ＭＳ 明朝" w:hAnsi="ＭＳ 明朝" w:hint="eastAsia"/>
        </w:rPr>
        <w:t xml:space="preserve">　平成22年</w:t>
      </w:r>
      <w:r w:rsidR="003A1CC6" w:rsidRPr="00DE5773">
        <w:rPr>
          <w:rFonts w:ascii="ＭＳ 明朝" w:hAnsi="ＭＳ 明朝" w:hint="eastAsia"/>
        </w:rPr>
        <w:t>6</w:t>
      </w:r>
      <w:r w:rsidRPr="00DE5773">
        <w:rPr>
          <w:rFonts w:ascii="ＭＳ 明朝" w:hAnsi="ＭＳ 明朝" w:hint="eastAsia"/>
        </w:rPr>
        <w:t>月</w:t>
      </w:r>
      <w:r w:rsidR="003A1CC6" w:rsidRPr="00DE5773">
        <w:rPr>
          <w:rFonts w:ascii="ＭＳ 明朝" w:hAnsi="ＭＳ 明朝" w:hint="eastAsia"/>
        </w:rPr>
        <w:t>14</w:t>
      </w:r>
      <w:r w:rsidRPr="00DE5773">
        <w:rPr>
          <w:rFonts w:ascii="ＭＳ 明朝" w:hAnsi="ＭＳ 明朝" w:hint="eastAsia"/>
        </w:rPr>
        <w:t xml:space="preserve">日　</w:t>
      </w:r>
      <w:r w:rsidR="005B1253" w:rsidRPr="00DE5773">
        <w:rPr>
          <w:rFonts w:ascii="ＭＳ 明朝" w:hAnsi="ＭＳ 明朝" w:hint="eastAsia"/>
        </w:rPr>
        <w:t>5条 役職手当、７条 家族手当、8条 通勤手当　を修正、</w:t>
      </w:r>
    </w:p>
    <w:p w14:paraId="28F23423" w14:textId="77777777" w:rsidR="00D96B90" w:rsidRDefault="00EB3EB7" w:rsidP="00E801BE">
      <w:pPr>
        <w:ind w:left="1702" w:right="-48" w:firstLineChars="500" w:firstLine="1050"/>
        <w:rPr>
          <w:rFonts w:ascii="ＭＳ 明朝" w:hAnsi="ＭＳ 明朝"/>
        </w:rPr>
      </w:pPr>
      <w:r w:rsidRPr="00DE5773">
        <w:rPr>
          <w:rFonts w:ascii="ＭＳ 明朝" w:hAnsi="ＭＳ 明朝" w:hint="eastAsia"/>
        </w:rPr>
        <w:t>夜間勤務手当</w:t>
      </w:r>
      <w:r w:rsidR="00E801BE" w:rsidRPr="00DE5773">
        <w:rPr>
          <w:rFonts w:ascii="ＭＳ 明朝" w:hAnsi="ＭＳ 明朝" w:hint="eastAsia"/>
        </w:rPr>
        <w:t>(旧11条)</w:t>
      </w:r>
      <w:r w:rsidRPr="00DE5773">
        <w:rPr>
          <w:rFonts w:ascii="ＭＳ 明朝" w:hAnsi="ＭＳ 明朝" w:hint="eastAsia"/>
        </w:rPr>
        <w:t>を削除、</w:t>
      </w:r>
      <w:r w:rsidR="00D96B90" w:rsidRPr="00DE5773">
        <w:rPr>
          <w:rFonts w:ascii="ＭＳ 明朝" w:hAnsi="ＭＳ 明朝" w:hint="eastAsia"/>
        </w:rPr>
        <w:t>第1</w:t>
      </w:r>
      <w:r w:rsidRPr="00DE5773">
        <w:rPr>
          <w:rFonts w:ascii="ＭＳ 明朝" w:hAnsi="ＭＳ 明朝" w:hint="eastAsia"/>
        </w:rPr>
        <w:t>5</w:t>
      </w:r>
      <w:r w:rsidR="00D96B90" w:rsidRPr="00DE5773">
        <w:rPr>
          <w:rFonts w:ascii="ＭＳ 明朝" w:hAnsi="ＭＳ 明朝" w:hint="eastAsia"/>
        </w:rPr>
        <w:t>条に</w:t>
      </w:r>
      <w:r w:rsidR="003A1CC6" w:rsidRPr="00DE5773">
        <w:rPr>
          <w:rFonts w:ascii="ＭＳ 明朝" w:hAnsi="ＭＳ 明朝" w:hint="eastAsia"/>
        </w:rPr>
        <w:t xml:space="preserve"> </w:t>
      </w:r>
      <w:r w:rsidR="00D96B90" w:rsidRPr="00DE5773">
        <w:rPr>
          <w:rFonts w:ascii="ＭＳ 明朝" w:hAnsi="ＭＳ 明朝" w:hint="eastAsia"/>
        </w:rPr>
        <w:t>社内預金積立金</w:t>
      </w:r>
      <w:r w:rsidR="003A1CC6" w:rsidRPr="00DE5773">
        <w:rPr>
          <w:rFonts w:ascii="ＭＳ 明朝" w:hAnsi="ＭＳ 明朝" w:hint="eastAsia"/>
        </w:rPr>
        <w:t xml:space="preserve"> </w:t>
      </w:r>
      <w:r w:rsidR="00D96B90" w:rsidRPr="00DE5773">
        <w:rPr>
          <w:rFonts w:ascii="ＭＳ 明朝" w:hAnsi="ＭＳ 明朝" w:hint="eastAsia"/>
        </w:rPr>
        <w:t>を追加</w:t>
      </w:r>
    </w:p>
    <w:p w14:paraId="6EC6E386" w14:textId="69E999D8" w:rsidR="002314C5" w:rsidRDefault="002314C5" w:rsidP="002314C5">
      <w:pPr>
        <w:ind w:right="-48"/>
        <w:rPr>
          <w:rFonts w:ascii="ＭＳ 明朝" w:hAnsi="ＭＳ 明朝"/>
        </w:rPr>
      </w:pPr>
      <w:r w:rsidRPr="00DE5773">
        <w:rPr>
          <w:rFonts w:ascii="ＭＳ 明朝" w:hAnsi="ＭＳ 明朝" w:hint="eastAsia"/>
        </w:rPr>
        <w:t>改定　平成2</w:t>
      </w:r>
      <w:r>
        <w:rPr>
          <w:rFonts w:ascii="ＭＳ 明朝" w:hAnsi="ＭＳ 明朝" w:hint="eastAsia"/>
        </w:rPr>
        <w:t>9</w:t>
      </w:r>
      <w:r w:rsidRPr="00DE5773">
        <w:rPr>
          <w:rFonts w:ascii="ＭＳ 明朝" w:hAnsi="ＭＳ 明朝" w:hint="eastAsia"/>
        </w:rPr>
        <w:t>年</w:t>
      </w:r>
      <w:r>
        <w:rPr>
          <w:rFonts w:ascii="ＭＳ 明朝" w:hAnsi="ＭＳ 明朝" w:hint="eastAsia"/>
        </w:rPr>
        <w:t>4</w:t>
      </w:r>
      <w:r w:rsidRPr="00DE5773">
        <w:rPr>
          <w:rFonts w:ascii="ＭＳ 明朝" w:hAnsi="ＭＳ 明朝" w:hint="eastAsia"/>
        </w:rPr>
        <w:t>月1</w:t>
      </w:r>
      <w:r>
        <w:rPr>
          <w:rFonts w:ascii="ＭＳ 明朝" w:hAnsi="ＭＳ 明朝" w:hint="eastAsia"/>
        </w:rPr>
        <w:t>7</w:t>
      </w:r>
      <w:r w:rsidRPr="00DE5773">
        <w:rPr>
          <w:rFonts w:ascii="ＭＳ 明朝" w:hAnsi="ＭＳ 明朝" w:hint="eastAsia"/>
        </w:rPr>
        <w:t xml:space="preserve">日　</w:t>
      </w:r>
      <w:r>
        <w:rPr>
          <w:rFonts w:ascii="ＭＳ 明朝" w:hAnsi="ＭＳ 明朝" w:hint="eastAsia"/>
        </w:rPr>
        <w:t>目次の書式を他規程に揃えた。第18条5項に看護休暇、介護休暇を</w:t>
      </w:r>
      <w:r>
        <w:rPr>
          <w:rFonts w:ascii="ＭＳ 明朝" w:hAnsi="ＭＳ 明朝"/>
        </w:rPr>
        <w:br/>
      </w:r>
      <w:r>
        <w:rPr>
          <w:rFonts w:ascii="ＭＳ 明朝" w:hAnsi="ＭＳ 明朝" w:hint="eastAsia"/>
        </w:rPr>
        <w:tab/>
      </w:r>
      <w:r>
        <w:rPr>
          <w:rFonts w:ascii="ＭＳ 明朝" w:hAnsi="ＭＳ 明朝" w:hint="eastAsia"/>
        </w:rPr>
        <w:tab/>
      </w:r>
      <w:r>
        <w:rPr>
          <w:rFonts w:ascii="ＭＳ 明朝" w:hAnsi="ＭＳ 明朝" w:hint="eastAsia"/>
        </w:rPr>
        <w:tab/>
        <w:t xml:space="preserve">　追加。第28条1項　勤怠係数を見直し</w:t>
      </w:r>
    </w:p>
    <w:p w14:paraId="5F139073" w14:textId="029FA3F3" w:rsidR="002314C5" w:rsidRDefault="00C125C3" w:rsidP="00C125C3">
      <w:pPr>
        <w:ind w:right="-48"/>
        <w:rPr>
          <w:rFonts w:ascii="ＭＳ 明朝" w:hAnsi="ＭＳ 明朝"/>
        </w:rPr>
      </w:pPr>
      <w:r>
        <w:rPr>
          <w:rFonts w:ascii="ＭＳ 明朝" w:hAnsi="ＭＳ 明朝" w:hint="eastAsia"/>
        </w:rPr>
        <w:t>改定　令和2年2月6日</w:t>
      </w:r>
      <w:r>
        <w:rPr>
          <w:rFonts w:ascii="ＭＳ 明朝" w:hAnsi="ＭＳ 明朝"/>
        </w:rPr>
        <w:tab/>
      </w:r>
      <w:r>
        <w:rPr>
          <w:rFonts w:ascii="ＭＳ 明朝" w:hAnsi="ＭＳ 明朝" w:hint="eastAsia"/>
        </w:rPr>
        <w:t xml:space="preserve">　2条（2）に（）書きを追加</w:t>
      </w:r>
    </w:p>
    <w:p w14:paraId="6517B9D5" w14:textId="141AFDE1" w:rsidR="001B0C0D" w:rsidRPr="002314C5" w:rsidRDefault="001B0C0D" w:rsidP="00C125C3">
      <w:pPr>
        <w:ind w:right="-48"/>
        <w:rPr>
          <w:rFonts w:ascii="ＭＳ 明朝" w:hAnsi="ＭＳ 明朝"/>
        </w:rPr>
      </w:pPr>
      <w:r>
        <w:rPr>
          <w:rFonts w:ascii="ＭＳ 明朝" w:hAnsi="ＭＳ 明朝" w:hint="eastAsia"/>
        </w:rPr>
        <w:t>改定　令和6年12月20日　第11条3項</w:t>
      </w:r>
      <w:r w:rsidR="00A95E30">
        <w:rPr>
          <w:rFonts w:ascii="ＭＳ 明朝" w:hAnsi="ＭＳ 明朝" w:hint="eastAsia"/>
        </w:rPr>
        <w:t xml:space="preserve"> 文言見直し</w:t>
      </w:r>
    </w:p>
    <w:sectPr w:rsidR="001B0C0D" w:rsidRPr="002314C5">
      <w:headerReference w:type="default" r:id="rId10"/>
      <w:footerReference w:type="default" r:id="rId11"/>
      <w:pgSz w:w="11906" w:h="16838"/>
      <w:pgMar w:top="1701" w:right="1417" w:bottom="1701" w:left="1417" w:header="851" w:footer="992"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B3E64" w14:textId="77777777" w:rsidR="003039C9" w:rsidRDefault="003039C9" w:rsidP="00475AD8">
      <w:pPr>
        <w:spacing w:line="240" w:lineRule="auto"/>
      </w:pPr>
      <w:r>
        <w:separator/>
      </w:r>
    </w:p>
  </w:endnote>
  <w:endnote w:type="continuationSeparator" w:id="0">
    <w:p w14:paraId="37BDE988" w14:textId="77777777" w:rsidR="003039C9" w:rsidRDefault="003039C9" w:rsidP="00475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8490" w14:textId="77777777" w:rsidR="003307BB" w:rsidRPr="00A14C12" w:rsidRDefault="00C77BD1" w:rsidP="003307BB">
    <w:pPr>
      <w:pStyle w:val="a4"/>
      <w:ind w:right="-1076"/>
      <w:jc w:val="right"/>
      <w:rPr>
        <w:sz w:val="16"/>
        <w:szCs w:val="16"/>
      </w:rPr>
    </w:pPr>
    <w:r w:rsidRPr="000E29B6">
      <w:rPr>
        <w:rFonts w:ascii="Times New Roman" w:hAnsi="Times New Roman" w:hint="eastAsia"/>
        <w:color w:val="999999"/>
        <w:sz w:val="16"/>
        <w:szCs w:val="16"/>
      </w:rPr>
      <w:t>Copyright</w:t>
    </w:r>
    <w:r w:rsidRPr="000E29B6">
      <w:rPr>
        <w:rFonts w:ascii="Times New Roman" w:hAnsi="Times New Roman"/>
        <w:color w:val="999999"/>
        <w:sz w:val="16"/>
        <w:szCs w:val="16"/>
      </w:rPr>
      <w:t>©</w:t>
    </w:r>
    <w:r w:rsidRPr="000E29B6">
      <w:rPr>
        <w:rFonts w:ascii="Times New Roman" w:hAnsi="Times New Roman" w:hint="eastAsia"/>
        <w:color w:val="999999"/>
        <w:sz w:val="16"/>
        <w:szCs w:val="16"/>
      </w:rPr>
      <w:t xml:space="preserve"> Human Terrace Co.</w:t>
    </w:r>
    <w:r>
      <w:rPr>
        <w:rFonts w:ascii="Times New Roman" w:hAnsi="Times New Roman" w:hint="eastAsia"/>
        <w:color w:val="999999"/>
        <w:sz w:val="16"/>
        <w:szCs w:val="16"/>
      </w:rPr>
      <w:t>, Ltd.</w:t>
    </w:r>
    <w:r w:rsidRPr="000E29B6">
      <w:rPr>
        <w:rFonts w:ascii="Times New Roman" w:hAnsi="Times New Roman" w:hint="eastAsia"/>
        <w:color w:val="999999"/>
        <w:sz w:val="16"/>
        <w:szCs w:val="16"/>
      </w:rPr>
      <w:t xml:space="preserve"> All Rights Reserved.</w:t>
    </w:r>
  </w:p>
  <w:p w14:paraId="63256B37" w14:textId="77777777" w:rsidR="003307BB" w:rsidRPr="003307BB" w:rsidRDefault="003307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20BE" w14:textId="77777777" w:rsidR="003D1601" w:rsidRDefault="003D1601">
    <w:pPr>
      <w:pStyle w:val="a4"/>
      <w:framePr w:wrap="auto" w:vAnchor="text" w:hAnchor="margin" w:xAlign="center" w:y="1"/>
      <w:rPr>
        <w:rStyle w:val="a5"/>
        <w:rFonts w:ascii="Century" w:hAnsi="Century"/>
      </w:rPr>
    </w:pPr>
    <w:r>
      <w:rPr>
        <w:rStyle w:val="a5"/>
        <w:rFonts w:ascii="Century" w:hAnsi="Century"/>
      </w:rPr>
      <w:fldChar w:fldCharType="begin"/>
    </w:r>
    <w:r>
      <w:rPr>
        <w:rStyle w:val="a5"/>
        <w:rFonts w:ascii="Century" w:hAnsi="Century"/>
      </w:rPr>
      <w:instrText xml:space="preserve">PAGE  </w:instrText>
    </w:r>
    <w:r>
      <w:rPr>
        <w:rStyle w:val="a5"/>
        <w:rFonts w:ascii="Century" w:hAnsi="Century"/>
      </w:rPr>
      <w:fldChar w:fldCharType="separate"/>
    </w:r>
    <w:r w:rsidR="00F24F8A">
      <w:rPr>
        <w:rStyle w:val="a5"/>
        <w:rFonts w:ascii="Century" w:hAnsi="Century"/>
        <w:noProof/>
      </w:rPr>
      <w:t>9</w:t>
    </w:r>
    <w:r>
      <w:rPr>
        <w:rStyle w:val="a5"/>
        <w:rFonts w:ascii="Century" w:hAnsi="Century"/>
      </w:rPr>
      <w:fldChar w:fldCharType="end"/>
    </w:r>
  </w:p>
  <w:p w14:paraId="5233FF73" w14:textId="77777777" w:rsidR="00A14C12" w:rsidRDefault="00A14C12" w:rsidP="00A14C12">
    <w:pPr>
      <w:pStyle w:val="a4"/>
      <w:ind w:right="-1076"/>
      <w:jc w:val="right"/>
      <w:rPr>
        <w:rFonts w:ascii="Times New Roman" w:hAnsi="Times New Roman"/>
        <w:color w:val="999999"/>
        <w:sz w:val="16"/>
        <w:szCs w:val="16"/>
      </w:rPr>
    </w:pPr>
  </w:p>
  <w:p w14:paraId="2FDBC44E" w14:textId="77777777" w:rsidR="003D1601" w:rsidRPr="00A14C12" w:rsidRDefault="00C77BD1" w:rsidP="00A14C12">
    <w:pPr>
      <w:pStyle w:val="a4"/>
      <w:ind w:right="-1076"/>
      <w:jc w:val="right"/>
      <w:rPr>
        <w:sz w:val="16"/>
        <w:szCs w:val="16"/>
      </w:rPr>
    </w:pPr>
    <w:r w:rsidRPr="000E29B6">
      <w:rPr>
        <w:rFonts w:ascii="Times New Roman" w:hAnsi="Times New Roman" w:hint="eastAsia"/>
        <w:color w:val="999999"/>
        <w:sz w:val="16"/>
        <w:szCs w:val="16"/>
      </w:rPr>
      <w:t>Copyright</w:t>
    </w:r>
    <w:r w:rsidRPr="000E29B6">
      <w:rPr>
        <w:rFonts w:ascii="Times New Roman" w:hAnsi="Times New Roman"/>
        <w:color w:val="999999"/>
        <w:sz w:val="16"/>
        <w:szCs w:val="16"/>
      </w:rPr>
      <w:t>©</w:t>
    </w:r>
    <w:r w:rsidRPr="000E29B6">
      <w:rPr>
        <w:rFonts w:ascii="Times New Roman" w:hAnsi="Times New Roman" w:hint="eastAsia"/>
        <w:color w:val="999999"/>
        <w:sz w:val="16"/>
        <w:szCs w:val="16"/>
      </w:rPr>
      <w:t xml:space="preserve"> Human Terrace Co.</w:t>
    </w:r>
    <w:r>
      <w:rPr>
        <w:rFonts w:ascii="Times New Roman" w:hAnsi="Times New Roman" w:hint="eastAsia"/>
        <w:color w:val="999999"/>
        <w:sz w:val="16"/>
        <w:szCs w:val="16"/>
      </w:rPr>
      <w:t>, Ltd.</w:t>
    </w:r>
    <w:r w:rsidRPr="000E29B6">
      <w:rPr>
        <w:rFonts w:ascii="Times New Roman" w:hAnsi="Times New Roman" w:hint="eastAsia"/>
        <w:color w:val="999999"/>
        <w:sz w:val="16"/>
        <w:szCs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986E3" w14:textId="77777777" w:rsidR="003039C9" w:rsidRDefault="003039C9" w:rsidP="00475AD8">
      <w:pPr>
        <w:spacing w:line="240" w:lineRule="auto"/>
      </w:pPr>
      <w:r>
        <w:separator/>
      </w:r>
    </w:p>
  </w:footnote>
  <w:footnote w:type="continuationSeparator" w:id="0">
    <w:p w14:paraId="234CA363" w14:textId="77777777" w:rsidR="003039C9" w:rsidRDefault="003039C9" w:rsidP="00475A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37D3" w14:textId="77777777" w:rsidR="003307BB" w:rsidRDefault="003307BB" w:rsidP="003307BB">
    <w:pPr>
      <w:pStyle w:val="a6"/>
      <w:snapToGrid w:val="0"/>
      <w:spacing w:line="240" w:lineRule="atLeast"/>
      <w:jc w:val="right"/>
      <w:rPr>
        <w:color w:val="999999"/>
      </w:rPr>
    </w:pPr>
    <w:r w:rsidRPr="001D5D23">
      <w:rPr>
        <w:rFonts w:hint="eastAsia"/>
        <w:color w:val="999999"/>
      </w:rPr>
      <w:t>ヒューマンテラス　雛型規程</w:t>
    </w:r>
  </w:p>
  <w:p w14:paraId="5B3C7643" w14:textId="77777777" w:rsidR="003307BB" w:rsidRPr="00A14C12" w:rsidRDefault="003307BB" w:rsidP="003307BB">
    <w:pPr>
      <w:pStyle w:val="a6"/>
      <w:snapToGrid w:val="0"/>
      <w:spacing w:line="240" w:lineRule="atLeast"/>
      <w:jc w:val="right"/>
      <w:rPr>
        <w:color w:val="999999"/>
        <w:sz w:val="18"/>
        <w:szCs w:val="18"/>
      </w:rPr>
    </w:pPr>
    <w:r w:rsidRPr="00A14C12">
      <w:rPr>
        <w:rFonts w:hint="eastAsia"/>
        <w:color w:val="999999"/>
        <w:sz w:val="18"/>
        <w:szCs w:val="18"/>
      </w:rPr>
      <w:t>給与規程</w:t>
    </w:r>
    <w:r>
      <w:rPr>
        <w:rFonts w:hint="eastAsia"/>
        <w:color w:val="999999"/>
        <w:sz w:val="18"/>
        <w:szCs w:val="18"/>
      </w:rPr>
      <w:t>サンプル</w:t>
    </w:r>
  </w:p>
  <w:p w14:paraId="3991D5A9" w14:textId="77777777" w:rsidR="003307BB" w:rsidRDefault="003307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7543" w14:textId="77777777" w:rsidR="00A14C12" w:rsidRDefault="00A14C12" w:rsidP="00A14C12">
    <w:pPr>
      <w:pStyle w:val="a6"/>
      <w:snapToGrid w:val="0"/>
      <w:spacing w:line="240" w:lineRule="atLeast"/>
      <w:jc w:val="right"/>
      <w:rPr>
        <w:color w:val="999999"/>
      </w:rPr>
    </w:pPr>
    <w:r w:rsidRPr="001D5D23">
      <w:rPr>
        <w:rFonts w:hint="eastAsia"/>
        <w:color w:val="999999"/>
      </w:rPr>
      <w:t>ヒューマンテラス　雛型規程</w:t>
    </w:r>
  </w:p>
  <w:p w14:paraId="43CD86E6" w14:textId="77777777" w:rsidR="00A14C12" w:rsidRPr="00A14C12" w:rsidRDefault="00A14C12" w:rsidP="00A14C12">
    <w:pPr>
      <w:pStyle w:val="a6"/>
      <w:snapToGrid w:val="0"/>
      <w:spacing w:line="240" w:lineRule="atLeast"/>
      <w:jc w:val="right"/>
      <w:rPr>
        <w:color w:val="999999"/>
        <w:sz w:val="18"/>
        <w:szCs w:val="18"/>
      </w:rPr>
    </w:pPr>
    <w:r w:rsidRPr="00A14C12">
      <w:rPr>
        <w:rFonts w:hint="eastAsia"/>
        <w:color w:val="999999"/>
        <w:sz w:val="18"/>
        <w:szCs w:val="18"/>
      </w:rPr>
      <w:t>給与規程</w:t>
    </w:r>
    <w:r>
      <w:rPr>
        <w:rFonts w:hint="eastAsia"/>
        <w:color w:val="999999"/>
        <w:sz w:val="18"/>
        <w:szCs w:val="18"/>
      </w:rPr>
      <w:t>サンプル</w:t>
    </w:r>
  </w:p>
  <w:p w14:paraId="3EBCED30" w14:textId="77777777" w:rsidR="00A14C12" w:rsidRPr="00A14C12" w:rsidRDefault="00A14C12" w:rsidP="00A14C1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04CE"/>
    <w:multiLevelType w:val="hybridMultilevel"/>
    <w:tmpl w:val="1B84DF00"/>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BE6D99"/>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2" w15:restartNumberingAfterBreak="0">
    <w:nsid w:val="15731E3E"/>
    <w:multiLevelType w:val="hybridMultilevel"/>
    <w:tmpl w:val="DE4CCBA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946707"/>
    <w:multiLevelType w:val="hybridMultilevel"/>
    <w:tmpl w:val="8396A1AC"/>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430932"/>
    <w:multiLevelType w:val="hybridMultilevel"/>
    <w:tmpl w:val="CA90B38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AD4E17"/>
    <w:multiLevelType w:val="singleLevel"/>
    <w:tmpl w:val="364A2060"/>
    <w:lvl w:ilvl="0">
      <w:start w:val="1"/>
      <w:numFmt w:val="decimal"/>
      <w:lvlText w:val="(%1)"/>
      <w:legacy w:legacy="1" w:legacySpace="0" w:legacyIndent="425"/>
      <w:lvlJc w:val="left"/>
      <w:pPr>
        <w:ind w:left="1320" w:hanging="425"/>
      </w:pPr>
      <w:rPr>
        <w:rFonts w:ascii="ＭＳ 明朝" w:eastAsia="ＭＳ 明朝" w:hAnsi="ＭＳ 明朝" w:hint="eastAsia"/>
      </w:rPr>
    </w:lvl>
  </w:abstractNum>
  <w:abstractNum w:abstractNumId="6" w15:restartNumberingAfterBreak="0">
    <w:nsid w:val="2A9127BA"/>
    <w:multiLevelType w:val="hybridMultilevel"/>
    <w:tmpl w:val="65FE5DBA"/>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072778"/>
    <w:multiLevelType w:val="hybridMultilevel"/>
    <w:tmpl w:val="AB58D9F0"/>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3B423C"/>
    <w:multiLevelType w:val="singleLevel"/>
    <w:tmpl w:val="364A2060"/>
    <w:lvl w:ilvl="0">
      <w:start w:val="1"/>
      <w:numFmt w:val="decimal"/>
      <w:lvlText w:val="(%1)"/>
      <w:legacy w:legacy="1" w:legacySpace="0" w:legacyIndent="425"/>
      <w:lvlJc w:val="left"/>
      <w:pPr>
        <w:ind w:left="1320" w:hanging="425"/>
      </w:pPr>
      <w:rPr>
        <w:rFonts w:ascii="ＭＳ 明朝" w:eastAsia="ＭＳ 明朝" w:hAnsi="ＭＳ 明朝" w:hint="eastAsia"/>
      </w:rPr>
    </w:lvl>
  </w:abstractNum>
  <w:abstractNum w:abstractNumId="9" w15:restartNumberingAfterBreak="0">
    <w:nsid w:val="3F172234"/>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10" w15:restartNumberingAfterBreak="0">
    <w:nsid w:val="3F560B38"/>
    <w:multiLevelType w:val="singleLevel"/>
    <w:tmpl w:val="0FC4217C"/>
    <w:lvl w:ilvl="0">
      <w:start w:val="2"/>
      <w:numFmt w:val="decimalFullWidth"/>
      <w:lvlText w:val="第%1章"/>
      <w:legacy w:legacy="1" w:legacySpace="0" w:legacyIndent="840"/>
      <w:lvlJc w:val="left"/>
      <w:pPr>
        <w:ind w:left="840" w:hanging="840"/>
      </w:pPr>
      <w:rPr>
        <w:rFonts w:ascii="ＭＳ 明朝" w:eastAsia="ＭＳ 明朝" w:hAnsi="ＭＳ 明朝" w:hint="eastAsia"/>
      </w:rPr>
    </w:lvl>
  </w:abstractNum>
  <w:abstractNum w:abstractNumId="11" w15:restartNumberingAfterBreak="0">
    <w:nsid w:val="3FF428DD"/>
    <w:multiLevelType w:val="hybridMultilevel"/>
    <w:tmpl w:val="D076D77A"/>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761E22"/>
    <w:multiLevelType w:val="hybridMultilevel"/>
    <w:tmpl w:val="7966C0CA"/>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8B47CC"/>
    <w:multiLevelType w:val="hybridMultilevel"/>
    <w:tmpl w:val="42DC63A4"/>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940367"/>
    <w:multiLevelType w:val="hybridMultilevel"/>
    <w:tmpl w:val="5896F980"/>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370B53"/>
    <w:multiLevelType w:val="hybridMultilevel"/>
    <w:tmpl w:val="1D50C580"/>
    <w:lvl w:ilvl="0" w:tplc="F7E24000">
      <w:start w:val="1"/>
      <w:numFmt w:val="decimal"/>
      <w:lvlText w:val="第 %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0A3118"/>
    <w:multiLevelType w:val="hybridMultilevel"/>
    <w:tmpl w:val="3470053E"/>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6369E"/>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18" w15:restartNumberingAfterBreak="0">
    <w:nsid w:val="4F890592"/>
    <w:multiLevelType w:val="singleLevel"/>
    <w:tmpl w:val="767AA0CE"/>
    <w:lvl w:ilvl="0">
      <w:start w:val="1"/>
      <w:numFmt w:val="decimal"/>
      <w:lvlText w:val="(%1)"/>
      <w:legacy w:legacy="1" w:legacySpace="0" w:legacyIndent="375"/>
      <w:lvlJc w:val="left"/>
      <w:pPr>
        <w:ind w:left="1223" w:hanging="375"/>
      </w:pPr>
      <w:rPr>
        <w:rFonts w:ascii="ＭＳ 明朝" w:eastAsia="ＭＳ 明朝" w:hAnsi="ＭＳ 明朝" w:hint="eastAsia"/>
      </w:rPr>
    </w:lvl>
  </w:abstractNum>
  <w:abstractNum w:abstractNumId="19" w15:restartNumberingAfterBreak="0">
    <w:nsid w:val="51504380"/>
    <w:multiLevelType w:val="hybridMultilevel"/>
    <w:tmpl w:val="A058E3F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49790A"/>
    <w:multiLevelType w:val="hybridMultilevel"/>
    <w:tmpl w:val="83086FE2"/>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A25F1F"/>
    <w:multiLevelType w:val="hybridMultilevel"/>
    <w:tmpl w:val="0BA29858"/>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371A68"/>
    <w:multiLevelType w:val="hybridMultilevel"/>
    <w:tmpl w:val="5E4CF0AC"/>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371B52"/>
    <w:multiLevelType w:val="hybridMultilevel"/>
    <w:tmpl w:val="C240AF3A"/>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81104A"/>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25" w15:restartNumberingAfterBreak="0">
    <w:nsid w:val="58F57AB4"/>
    <w:multiLevelType w:val="singleLevel"/>
    <w:tmpl w:val="364A2060"/>
    <w:lvl w:ilvl="0">
      <w:start w:val="1"/>
      <w:numFmt w:val="decimal"/>
      <w:lvlText w:val="(%1)"/>
      <w:legacy w:legacy="1" w:legacySpace="0" w:legacyIndent="425"/>
      <w:lvlJc w:val="left"/>
      <w:pPr>
        <w:ind w:left="1320" w:hanging="425"/>
      </w:pPr>
      <w:rPr>
        <w:rFonts w:ascii="ＭＳ 明朝" w:eastAsia="ＭＳ 明朝" w:hAnsi="ＭＳ 明朝" w:hint="eastAsia"/>
      </w:rPr>
    </w:lvl>
  </w:abstractNum>
  <w:abstractNum w:abstractNumId="26" w15:restartNumberingAfterBreak="0">
    <w:nsid w:val="5A9C575E"/>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27" w15:restartNumberingAfterBreak="0">
    <w:nsid w:val="5E0F4272"/>
    <w:multiLevelType w:val="singleLevel"/>
    <w:tmpl w:val="767AA0CE"/>
    <w:lvl w:ilvl="0">
      <w:start w:val="1"/>
      <w:numFmt w:val="decimal"/>
      <w:lvlText w:val="(%1)"/>
      <w:legacy w:legacy="1" w:legacySpace="0" w:legacyIndent="375"/>
      <w:lvlJc w:val="left"/>
      <w:pPr>
        <w:ind w:left="1223" w:hanging="375"/>
      </w:pPr>
      <w:rPr>
        <w:rFonts w:ascii="ＭＳ 明朝" w:eastAsia="ＭＳ 明朝" w:hAnsi="ＭＳ 明朝" w:hint="eastAsia"/>
      </w:rPr>
    </w:lvl>
  </w:abstractNum>
  <w:abstractNum w:abstractNumId="28" w15:restartNumberingAfterBreak="0">
    <w:nsid w:val="5EF706F8"/>
    <w:multiLevelType w:val="hybridMultilevel"/>
    <w:tmpl w:val="403A7E8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0A0DD3"/>
    <w:multiLevelType w:val="hybridMultilevel"/>
    <w:tmpl w:val="3170FA60"/>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B2DE4"/>
    <w:multiLevelType w:val="singleLevel"/>
    <w:tmpl w:val="94C4C8DE"/>
    <w:lvl w:ilvl="0">
      <w:start w:val="2"/>
      <w:numFmt w:val="decimalFullWidth"/>
      <w:lvlText w:val="%1　"/>
      <w:lvlJc w:val="left"/>
      <w:pPr>
        <w:ind w:left="840" w:hanging="420"/>
      </w:pPr>
      <w:rPr>
        <w:rFonts w:ascii="ＭＳ 明朝" w:eastAsia="ＭＳ 明朝" w:hAnsi="ＭＳ 明朝" w:hint="eastAsia"/>
        <w:b w:val="0"/>
        <w:i w:val="0"/>
        <w:sz w:val="21"/>
      </w:rPr>
    </w:lvl>
  </w:abstractNum>
  <w:abstractNum w:abstractNumId="31" w15:restartNumberingAfterBreak="0">
    <w:nsid w:val="67BC6BFE"/>
    <w:multiLevelType w:val="singleLevel"/>
    <w:tmpl w:val="DDC8E878"/>
    <w:lvl w:ilvl="0">
      <w:start w:val="1"/>
      <w:numFmt w:val="decimal"/>
      <w:lvlText w:val="(%1)"/>
      <w:legacy w:legacy="1" w:legacySpace="0" w:legacyIndent="425"/>
      <w:lvlJc w:val="left"/>
      <w:pPr>
        <w:ind w:left="1320" w:hanging="425"/>
      </w:pPr>
    </w:lvl>
  </w:abstractNum>
  <w:abstractNum w:abstractNumId="32" w15:restartNumberingAfterBreak="0">
    <w:nsid w:val="68A12E31"/>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33" w15:restartNumberingAfterBreak="0">
    <w:nsid w:val="68EE3E93"/>
    <w:multiLevelType w:val="singleLevel"/>
    <w:tmpl w:val="767AA0CE"/>
    <w:lvl w:ilvl="0">
      <w:start w:val="1"/>
      <w:numFmt w:val="decimal"/>
      <w:lvlText w:val="(%1)"/>
      <w:legacy w:legacy="1" w:legacySpace="0" w:legacyIndent="375"/>
      <w:lvlJc w:val="left"/>
      <w:pPr>
        <w:ind w:left="1223" w:hanging="375"/>
      </w:pPr>
      <w:rPr>
        <w:rFonts w:ascii="ＭＳ 明朝" w:eastAsia="ＭＳ 明朝" w:hAnsi="ＭＳ 明朝" w:hint="eastAsia"/>
      </w:rPr>
    </w:lvl>
  </w:abstractNum>
  <w:abstractNum w:abstractNumId="34" w15:restartNumberingAfterBreak="0">
    <w:nsid w:val="6B5C734D"/>
    <w:multiLevelType w:val="hybridMultilevel"/>
    <w:tmpl w:val="34C4B7DA"/>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610C2C"/>
    <w:multiLevelType w:val="hybridMultilevel"/>
    <w:tmpl w:val="403A7E8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296FB2"/>
    <w:multiLevelType w:val="singleLevel"/>
    <w:tmpl w:val="767AA0CE"/>
    <w:lvl w:ilvl="0">
      <w:start w:val="1"/>
      <w:numFmt w:val="decimal"/>
      <w:lvlText w:val="(%1)"/>
      <w:legacy w:legacy="1" w:legacySpace="0" w:legacyIndent="375"/>
      <w:lvlJc w:val="left"/>
      <w:pPr>
        <w:ind w:left="1223" w:hanging="375"/>
      </w:pPr>
      <w:rPr>
        <w:rFonts w:ascii="ＭＳ 明朝" w:eastAsia="ＭＳ 明朝" w:hAnsi="ＭＳ 明朝" w:hint="eastAsia"/>
      </w:rPr>
    </w:lvl>
  </w:abstractNum>
  <w:abstractNum w:abstractNumId="37" w15:restartNumberingAfterBreak="0">
    <w:nsid w:val="766F6466"/>
    <w:multiLevelType w:val="singleLevel"/>
    <w:tmpl w:val="364A2060"/>
    <w:lvl w:ilvl="0">
      <w:start w:val="1"/>
      <w:numFmt w:val="decimal"/>
      <w:lvlText w:val="(%1)"/>
      <w:legacy w:legacy="1" w:legacySpace="0" w:legacyIndent="425"/>
      <w:lvlJc w:val="left"/>
      <w:pPr>
        <w:ind w:left="1320" w:hanging="425"/>
      </w:pPr>
      <w:rPr>
        <w:rFonts w:ascii="ＭＳ 明朝" w:eastAsia="ＭＳ 明朝" w:hAnsi="ＭＳ 明朝" w:hint="eastAsia"/>
      </w:rPr>
    </w:lvl>
  </w:abstractNum>
  <w:abstractNum w:abstractNumId="38" w15:restartNumberingAfterBreak="0">
    <w:nsid w:val="76B679E4"/>
    <w:multiLevelType w:val="hybridMultilevel"/>
    <w:tmpl w:val="E9D88F0A"/>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5548C8"/>
    <w:multiLevelType w:val="hybridMultilevel"/>
    <w:tmpl w:val="2D162242"/>
    <w:lvl w:ilvl="0" w:tplc="DDC8E878">
      <w:start w:val="1"/>
      <w:numFmt w:val="decimal"/>
      <w:lvlText w:val="(%1)"/>
      <w:legacy w:legacy="1" w:legacySpace="0" w:legacyIndent="425"/>
      <w:lvlJc w:val="left"/>
      <w:pPr>
        <w:ind w:left="1320" w:hanging="425"/>
      </w:pPr>
    </w:lvl>
    <w:lvl w:ilvl="1" w:tplc="04090011">
      <w:start w:val="1"/>
      <w:numFmt w:val="decimalEnclosedCircle"/>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90AC9BA2">
      <w:start w:val="1"/>
      <w:numFmt w:val="decimalEnclosedCircle"/>
      <w:lvlText w:val="%4"/>
      <w:lvlJc w:val="left"/>
      <w:pPr>
        <w:tabs>
          <w:tab w:val="num" w:pos="840"/>
        </w:tabs>
        <w:ind w:left="840" w:hanging="420"/>
      </w:pPr>
      <w:rPr>
        <w:rFonts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9255FEC"/>
    <w:multiLevelType w:val="singleLevel"/>
    <w:tmpl w:val="364A2060"/>
    <w:lvl w:ilvl="0">
      <w:start w:val="1"/>
      <w:numFmt w:val="decimal"/>
      <w:lvlText w:val="(%1)"/>
      <w:legacy w:legacy="1" w:legacySpace="0" w:legacyIndent="425"/>
      <w:lvlJc w:val="left"/>
      <w:pPr>
        <w:ind w:left="1320" w:hanging="425"/>
      </w:pPr>
      <w:rPr>
        <w:rFonts w:ascii="ＭＳ 明朝" w:eastAsia="ＭＳ 明朝" w:hAnsi="ＭＳ 明朝" w:hint="eastAsia"/>
      </w:rPr>
    </w:lvl>
  </w:abstractNum>
  <w:abstractNum w:abstractNumId="41" w15:restartNumberingAfterBreak="0">
    <w:nsid w:val="7AA96C32"/>
    <w:multiLevelType w:val="hybridMultilevel"/>
    <w:tmpl w:val="FE627E52"/>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5859E7"/>
    <w:multiLevelType w:val="hybridMultilevel"/>
    <w:tmpl w:val="56DE0BFA"/>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5729CB"/>
    <w:multiLevelType w:val="multilevel"/>
    <w:tmpl w:val="0C020CD4"/>
    <w:lvl w:ilvl="0">
      <w:start w:val="1"/>
      <w:numFmt w:val="decimal"/>
      <w:lvlText w:val="(%1)"/>
      <w:legacy w:legacy="1" w:legacySpace="0" w:legacyIndent="425"/>
      <w:lvlJc w:val="left"/>
      <w:pPr>
        <w:ind w:left="1320" w:hanging="425"/>
      </w:pPr>
    </w:lvl>
    <w:lvl w:ilvl="1">
      <w:start w:val="1"/>
      <w:numFmt w:val="decimalEnclosedCircle"/>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818503049">
    <w:abstractNumId w:val="25"/>
  </w:num>
  <w:num w:numId="2" w16cid:durableId="1943489530">
    <w:abstractNumId w:val="10"/>
  </w:num>
  <w:num w:numId="3" w16cid:durableId="24717707">
    <w:abstractNumId w:val="37"/>
  </w:num>
  <w:num w:numId="4" w16cid:durableId="1455053648">
    <w:abstractNumId w:val="33"/>
  </w:num>
  <w:num w:numId="5" w16cid:durableId="87776976">
    <w:abstractNumId w:val="24"/>
  </w:num>
  <w:num w:numId="6" w16cid:durableId="988945170">
    <w:abstractNumId w:val="36"/>
  </w:num>
  <w:num w:numId="7" w16cid:durableId="44306100">
    <w:abstractNumId w:val="1"/>
  </w:num>
  <w:num w:numId="8" w16cid:durableId="1664897888">
    <w:abstractNumId w:val="18"/>
  </w:num>
  <w:num w:numId="9" w16cid:durableId="2006931138">
    <w:abstractNumId w:val="30"/>
  </w:num>
  <w:num w:numId="10" w16cid:durableId="654573704">
    <w:abstractNumId w:val="32"/>
  </w:num>
  <w:num w:numId="11" w16cid:durableId="1186558838">
    <w:abstractNumId w:val="5"/>
  </w:num>
  <w:num w:numId="12" w16cid:durableId="740175341">
    <w:abstractNumId w:val="9"/>
  </w:num>
  <w:num w:numId="13" w16cid:durableId="2099474931">
    <w:abstractNumId w:val="40"/>
  </w:num>
  <w:num w:numId="14" w16cid:durableId="1598713155">
    <w:abstractNumId w:val="8"/>
  </w:num>
  <w:num w:numId="15" w16cid:durableId="62532855">
    <w:abstractNumId w:val="17"/>
  </w:num>
  <w:num w:numId="16" w16cid:durableId="1210844879">
    <w:abstractNumId w:val="27"/>
  </w:num>
  <w:num w:numId="17" w16cid:durableId="188877024">
    <w:abstractNumId w:val="26"/>
  </w:num>
  <w:num w:numId="18" w16cid:durableId="945582165">
    <w:abstractNumId w:val="31"/>
  </w:num>
  <w:num w:numId="19" w16cid:durableId="348944856">
    <w:abstractNumId w:val="39"/>
  </w:num>
  <w:num w:numId="20" w16cid:durableId="717977183">
    <w:abstractNumId w:val="7"/>
  </w:num>
  <w:num w:numId="21" w16cid:durableId="1511291120">
    <w:abstractNumId w:val="12"/>
  </w:num>
  <w:num w:numId="22" w16cid:durableId="1174491173">
    <w:abstractNumId w:val="23"/>
  </w:num>
  <w:num w:numId="23" w16cid:durableId="98377306">
    <w:abstractNumId w:val="29"/>
  </w:num>
  <w:num w:numId="24" w16cid:durableId="1073939123">
    <w:abstractNumId w:val="41"/>
  </w:num>
  <w:num w:numId="25" w16cid:durableId="2095471525">
    <w:abstractNumId w:val="19"/>
  </w:num>
  <w:num w:numId="26" w16cid:durableId="1809782786">
    <w:abstractNumId w:val="6"/>
  </w:num>
  <w:num w:numId="27" w16cid:durableId="1754743352">
    <w:abstractNumId w:val="3"/>
  </w:num>
  <w:num w:numId="28" w16cid:durableId="601300348">
    <w:abstractNumId w:val="38"/>
  </w:num>
  <w:num w:numId="29" w16cid:durableId="244846947">
    <w:abstractNumId w:val="35"/>
  </w:num>
  <w:num w:numId="30" w16cid:durableId="1048382918">
    <w:abstractNumId w:val="4"/>
  </w:num>
  <w:num w:numId="31" w16cid:durableId="1756124716">
    <w:abstractNumId w:val="14"/>
  </w:num>
  <w:num w:numId="32" w16cid:durableId="2004165332">
    <w:abstractNumId w:val="2"/>
  </w:num>
  <w:num w:numId="33" w16cid:durableId="1898590743">
    <w:abstractNumId w:val="20"/>
  </w:num>
  <w:num w:numId="34" w16cid:durableId="1167012723">
    <w:abstractNumId w:val="22"/>
  </w:num>
  <w:num w:numId="35" w16cid:durableId="545916455">
    <w:abstractNumId w:val="21"/>
  </w:num>
  <w:num w:numId="36" w16cid:durableId="2139176246">
    <w:abstractNumId w:val="0"/>
  </w:num>
  <w:num w:numId="37" w16cid:durableId="1597207548">
    <w:abstractNumId w:val="13"/>
  </w:num>
  <w:num w:numId="38" w16cid:durableId="1565608274">
    <w:abstractNumId w:val="42"/>
  </w:num>
  <w:num w:numId="39" w16cid:durableId="2037264960">
    <w:abstractNumId w:val="34"/>
  </w:num>
  <w:num w:numId="40" w16cid:durableId="201751888">
    <w:abstractNumId w:val="16"/>
  </w:num>
  <w:num w:numId="41" w16cid:durableId="2009553149">
    <w:abstractNumId w:val="11"/>
  </w:num>
  <w:num w:numId="42" w16cid:durableId="1658610892">
    <w:abstractNumId w:val="43"/>
  </w:num>
  <w:num w:numId="43" w16cid:durableId="299502593">
    <w:abstractNumId w:val="28"/>
  </w:num>
  <w:num w:numId="44" w16cid:durableId="7968021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doNotExpandShiftReturn/>
    <w:lineWrapLikeWord6/>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5B3F60"/>
    <w:rsid w:val="00022D04"/>
    <w:rsid w:val="000A5BD6"/>
    <w:rsid w:val="000E03EF"/>
    <w:rsid w:val="001B0C0D"/>
    <w:rsid w:val="001D5D23"/>
    <w:rsid w:val="0021408F"/>
    <w:rsid w:val="002314C5"/>
    <w:rsid w:val="002551B8"/>
    <w:rsid w:val="002840AA"/>
    <w:rsid w:val="00294AAE"/>
    <w:rsid w:val="002A7A84"/>
    <w:rsid w:val="003039C9"/>
    <w:rsid w:val="003307BB"/>
    <w:rsid w:val="00385458"/>
    <w:rsid w:val="00387124"/>
    <w:rsid w:val="0039137F"/>
    <w:rsid w:val="003A1CC6"/>
    <w:rsid w:val="003D1601"/>
    <w:rsid w:val="003D518F"/>
    <w:rsid w:val="003E4D4E"/>
    <w:rsid w:val="003F2517"/>
    <w:rsid w:val="00401AB6"/>
    <w:rsid w:val="00426B3B"/>
    <w:rsid w:val="0044004B"/>
    <w:rsid w:val="004548F0"/>
    <w:rsid w:val="00475AD8"/>
    <w:rsid w:val="00476247"/>
    <w:rsid w:val="004A6196"/>
    <w:rsid w:val="004C3341"/>
    <w:rsid w:val="004D4219"/>
    <w:rsid w:val="00531CD5"/>
    <w:rsid w:val="00557506"/>
    <w:rsid w:val="00557A1B"/>
    <w:rsid w:val="005A24FE"/>
    <w:rsid w:val="005B1253"/>
    <w:rsid w:val="005B268F"/>
    <w:rsid w:val="005B3F60"/>
    <w:rsid w:val="005F2CCE"/>
    <w:rsid w:val="006059A2"/>
    <w:rsid w:val="00631D86"/>
    <w:rsid w:val="00672B30"/>
    <w:rsid w:val="00681A04"/>
    <w:rsid w:val="006853BD"/>
    <w:rsid w:val="006A2510"/>
    <w:rsid w:val="006D2167"/>
    <w:rsid w:val="006F57F7"/>
    <w:rsid w:val="007420D0"/>
    <w:rsid w:val="00780989"/>
    <w:rsid w:val="00795BBA"/>
    <w:rsid w:val="0079708F"/>
    <w:rsid w:val="007A612F"/>
    <w:rsid w:val="007C39A3"/>
    <w:rsid w:val="007F52F6"/>
    <w:rsid w:val="00804CDE"/>
    <w:rsid w:val="00826392"/>
    <w:rsid w:val="008A087A"/>
    <w:rsid w:val="008E7594"/>
    <w:rsid w:val="00923154"/>
    <w:rsid w:val="0093478E"/>
    <w:rsid w:val="00936220"/>
    <w:rsid w:val="00965845"/>
    <w:rsid w:val="00986C17"/>
    <w:rsid w:val="00997C69"/>
    <w:rsid w:val="009B4788"/>
    <w:rsid w:val="009B5495"/>
    <w:rsid w:val="00A14C12"/>
    <w:rsid w:val="00A801A5"/>
    <w:rsid w:val="00A95E30"/>
    <w:rsid w:val="00AD2AEC"/>
    <w:rsid w:val="00AD52CE"/>
    <w:rsid w:val="00AD6FBF"/>
    <w:rsid w:val="00B417F4"/>
    <w:rsid w:val="00B665E4"/>
    <w:rsid w:val="00B715B3"/>
    <w:rsid w:val="00B77FD5"/>
    <w:rsid w:val="00B85BD8"/>
    <w:rsid w:val="00BF5FF5"/>
    <w:rsid w:val="00C125C3"/>
    <w:rsid w:val="00C16986"/>
    <w:rsid w:val="00C560D3"/>
    <w:rsid w:val="00C77BD1"/>
    <w:rsid w:val="00CB6948"/>
    <w:rsid w:val="00CF20EB"/>
    <w:rsid w:val="00D10838"/>
    <w:rsid w:val="00D1223B"/>
    <w:rsid w:val="00D46554"/>
    <w:rsid w:val="00D96B90"/>
    <w:rsid w:val="00DC30FC"/>
    <w:rsid w:val="00DC3A98"/>
    <w:rsid w:val="00DE5773"/>
    <w:rsid w:val="00E10EC0"/>
    <w:rsid w:val="00E42191"/>
    <w:rsid w:val="00E548B0"/>
    <w:rsid w:val="00E628B7"/>
    <w:rsid w:val="00E801BE"/>
    <w:rsid w:val="00EB3EB7"/>
    <w:rsid w:val="00EC5F0B"/>
    <w:rsid w:val="00EE72F2"/>
    <w:rsid w:val="00F14416"/>
    <w:rsid w:val="00F24F8A"/>
    <w:rsid w:val="00F93EB2"/>
    <w:rsid w:val="00FA097F"/>
    <w:rsid w:val="00FC535B"/>
    <w:rsid w:val="00FE46A4"/>
    <w:rsid w:val="00FF2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6C0D741"/>
  <w15:chartTrackingRefBased/>
  <w15:docId w15:val="{86DF29F2-2AAE-4B76-982C-F92C9FBD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szCs w:val="21"/>
    </w:rPr>
  </w:style>
  <w:style w:type="paragraph" w:styleId="1">
    <w:name w:val="heading 1"/>
    <w:basedOn w:val="a"/>
    <w:next w:val="a"/>
    <w:qFormat/>
    <w:pPr>
      <w:keepNext/>
      <w:outlineLvl w:val="0"/>
    </w:pPr>
    <w:rPr>
      <w:rFonts w:ascii="Arial" w:eastAsia="ＭＳ ゴシック" w:hAnsi="Arial"/>
      <w:kern w:val="24"/>
      <w:sz w:val="20"/>
      <w:szCs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footer"/>
    <w:basedOn w:val="a"/>
    <w:pPr>
      <w:tabs>
        <w:tab w:val="center" w:pos="4252"/>
        <w:tab w:val="right" w:pos="8504"/>
      </w:tabs>
    </w:pPr>
  </w:style>
  <w:style w:type="character" w:styleId="a5">
    <w:name w:val="page number"/>
    <w:rPr>
      <w:rFonts w:ascii="ＭＳ 明朝" w:eastAsia="ＭＳ 明朝" w:hAnsi="ＭＳ 明朝"/>
    </w:rPr>
  </w:style>
  <w:style w:type="paragraph" w:styleId="10">
    <w:name w:val="toc 1"/>
    <w:basedOn w:val="a"/>
    <w:next w:val="a"/>
    <w:autoRedefine/>
    <w:uiPriority w:val="39"/>
    <w:pPr>
      <w:tabs>
        <w:tab w:val="right" w:leader="hyphen" w:pos="9072"/>
      </w:tabs>
    </w:pPr>
  </w:style>
  <w:style w:type="paragraph" w:styleId="20">
    <w:name w:val="toc 2"/>
    <w:basedOn w:val="a"/>
    <w:next w:val="a"/>
    <w:autoRedefine/>
    <w:uiPriority w:val="39"/>
    <w:pPr>
      <w:tabs>
        <w:tab w:val="right" w:leader="hyphen" w:pos="9072"/>
      </w:tabs>
      <w:ind w:left="425"/>
    </w:pPr>
  </w:style>
  <w:style w:type="paragraph" w:styleId="30">
    <w:name w:val="toc 3"/>
    <w:basedOn w:val="a"/>
    <w:next w:val="a"/>
    <w:autoRedefine/>
    <w:semiHidden/>
    <w:pPr>
      <w:tabs>
        <w:tab w:val="right" w:leader="dot" w:pos="9072"/>
      </w:tabs>
      <w:ind w:left="850"/>
    </w:pPr>
  </w:style>
  <w:style w:type="paragraph" w:styleId="4">
    <w:name w:val="toc 4"/>
    <w:basedOn w:val="a"/>
    <w:next w:val="a"/>
    <w:autoRedefine/>
    <w:semiHidden/>
    <w:pPr>
      <w:tabs>
        <w:tab w:val="right" w:leader="dot" w:pos="9072"/>
      </w:tabs>
      <w:ind w:left="1275"/>
    </w:pPr>
  </w:style>
  <w:style w:type="paragraph" w:styleId="5">
    <w:name w:val="toc 5"/>
    <w:basedOn w:val="a"/>
    <w:next w:val="a"/>
    <w:autoRedefine/>
    <w:semiHidden/>
    <w:pPr>
      <w:tabs>
        <w:tab w:val="right" w:leader="dot" w:pos="9072"/>
      </w:tabs>
      <w:ind w:left="1700"/>
    </w:pPr>
  </w:style>
  <w:style w:type="paragraph" w:styleId="6">
    <w:name w:val="toc 6"/>
    <w:basedOn w:val="a"/>
    <w:next w:val="a"/>
    <w:autoRedefine/>
    <w:semiHidden/>
    <w:pPr>
      <w:tabs>
        <w:tab w:val="right" w:leader="dot" w:pos="9072"/>
      </w:tabs>
      <w:ind w:left="2125"/>
    </w:pPr>
  </w:style>
  <w:style w:type="paragraph" w:styleId="7">
    <w:name w:val="toc 7"/>
    <w:basedOn w:val="a"/>
    <w:next w:val="a"/>
    <w:autoRedefine/>
    <w:semiHidden/>
    <w:pPr>
      <w:tabs>
        <w:tab w:val="right" w:leader="dot" w:pos="9072"/>
      </w:tabs>
      <w:ind w:left="2550"/>
    </w:pPr>
  </w:style>
  <w:style w:type="paragraph" w:styleId="8">
    <w:name w:val="toc 8"/>
    <w:basedOn w:val="a"/>
    <w:next w:val="a"/>
    <w:autoRedefine/>
    <w:semiHidden/>
    <w:pPr>
      <w:tabs>
        <w:tab w:val="right" w:leader="dot" w:pos="9072"/>
      </w:tabs>
      <w:ind w:left="2975"/>
    </w:pPr>
  </w:style>
  <w:style w:type="paragraph" w:styleId="9">
    <w:name w:val="toc 9"/>
    <w:basedOn w:val="a"/>
    <w:next w:val="a"/>
    <w:autoRedefine/>
    <w:semiHidden/>
    <w:pPr>
      <w:tabs>
        <w:tab w:val="right" w:leader="dot" w:pos="9072"/>
      </w:tabs>
      <w:ind w:left="3400"/>
    </w:pPr>
  </w:style>
  <w:style w:type="paragraph" w:styleId="a6">
    <w:name w:val="header"/>
    <w:basedOn w:val="a"/>
    <w:pPr>
      <w:tabs>
        <w:tab w:val="center" w:pos="4252"/>
        <w:tab w:val="right" w:pos="8504"/>
      </w:tabs>
    </w:pPr>
  </w:style>
  <w:style w:type="paragraph" w:customStyle="1" w:styleId="font5">
    <w:name w:val="font5"/>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hint="eastAsia"/>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ＭＳ 明朝" w:hAnsi="ＭＳ 明朝"/>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ＭＳ 明朝" w:hAnsi="ＭＳ 明朝"/>
      <w:sz w:val="24"/>
      <w:szCs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00FFFF"/>
      <w:adjustRightInd/>
      <w:spacing w:before="100" w:beforeAutospacing="1" w:after="100" w:afterAutospacing="1" w:line="240" w:lineRule="auto"/>
      <w:jc w:val="left"/>
      <w:textAlignment w:val="auto"/>
    </w:pPr>
    <w:rPr>
      <w:rFonts w:ascii="ＭＳ 明朝" w:hAnsi="ＭＳ 明朝"/>
      <w:sz w:val="24"/>
      <w:szCs w:val="24"/>
    </w:rPr>
  </w:style>
  <w:style w:type="paragraph" w:customStyle="1" w:styleId="xl27">
    <w:name w:val="xl27"/>
    <w:basedOn w:val="a"/>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ＭＳ 明朝" w:hAnsi="ＭＳ 明朝"/>
      <w:sz w:val="24"/>
      <w:szCs w:val="2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ＭＳ 明朝" w:hAnsi="ＭＳ 明朝"/>
      <w:sz w:val="24"/>
      <w:szCs w:val="24"/>
    </w:rPr>
  </w:style>
  <w:style w:type="paragraph" w:customStyle="1" w:styleId="xl29">
    <w:name w:val="xl29"/>
    <w:basedOn w:val="a"/>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ＭＳ 明朝" w:hAnsi="ＭＳ 明朝"/>
      <w:sz w:val="24"/>
      <w:szCs w:val="24"/>
    </w:rPr>
  </w:style>
  <w:style w:type="paragraph" w:customStyle="1" w:styleId="xl30">
    <w:name w:val="xl30"/>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ＭＳ 明朝" w:hAnsi="ＭＳ 明朝"/>
      <w:sz w:val="24"/>
      <w:szCs w:val="24"/>
    </w:rPr>
  </w:style>
  <w:style w:type="paragraph" w:styleId="a7">
    <w:name w:val="Balloon Text"/>
    <w:basedOn w:val="a"/>
    <w:semiHidden/>
    <w:rsid w:val="00965845"/>
    <w:rPr>
      <w:rFonts w:ascii="Arial" w:eastAsia="ＭＳ ゴシック" w:hAnsi="Arial"/>
      <w:sz w:val="18"/>
      <w:szCs w:val="18"/>
    </w:rPr>
  </w:style>
  <w:style w:type="character" w:styleId="a8">
    <w:name w:val="annotation reference"/>
    <w:uiPriority w:val="99"/>
    <w:semiHidden/>
    <w:unhideWhenUsed/>
    <w:rsid w:val="00475AD8"/>
    <w:rPr>
      <w:sz w:val="18"/>
      <w:szCs w:val="18"/>
    </w:rPr>
  </w:style>
  <w:style w:type="paragraph" w:styleId="a9">
    <w:name w:val="annotation text"/>
    <w:basedOn w:val="a"/>
    <w:link w:val="aa"/>
    <w:uiPriority w:val="99"/>
    <w:semiHidden/>
    <w:unhideWhenUsed/>
    <w:rsid w:val="00475AD8"/>
    <w:pPr>
      <w:jc w:val="left"/>
    </w:pPr>
  </w:style>
  <w:style w:type="character" w:customStyle="1" w:styleId="aa">
    <w:name w:val="コメント文字列 (文字)"/>
    <w:link w:val="a9"/>
    <w:uiPriority w:val="99"/>
    <w:semiHidden/>
    <w:rsid w:val="00475AD8"/>
    <w:rPr>
      <w:sz w:val="21"/>
      <w:szCs w:val="21"/>
    </w:rPr>
  </w:style>
  <w:style w:type="paragraph" w:styleId="ab">
    <w:name w:val="annotation subject"/>
    <w:basedOn w:val="a9"/>
    <w:next w:val="a9"/>
    <w:link w:val="ac"/>
    <w:uiPriority w:val="99"/>
    <w:semiHidden/>
    <w:unhideWhenUsed/>
    <w:rsid w:val="00475AD8"/>
    <w:rPr>
      <w:b/>
      <w:bCs/>
    </w:rPr>
  </w:style>
  <w:style w:type="character" w:customStyle="1" w:styleId="ac">
    <w:name w:val="コメント内容 (文字)"/>
    <w:link w:val="ab"/>
    <w:uiPriority w:val="99"/>
    <w:semiHidden/>
    <w:rsid w:val="00475AD8"/>
    <w:rPr>
      <w:b/>
      <w:bCs/>
      <w:sz w:val="21"/>
      <w:szCs w:val="21"/>
    </w:rPr>
  </w:style>
  <w:style w:type="paragraph" w:styleId="ad">
    <w:name w:val="Revision"/>
    <w:hidden/>
    <w:uiPriority w:val="99"/>
    <w:semiHidden/>
    <w:rsid w:val="009B549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0C91-F12A-4157-B186-9BCDAB00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872</Words>
  <Characters>4973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給与規程サンプル</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給与規程サンプル</dc:title>
  <dc:subject/>
  <dc:creator>桃北 恭子</dc:creator>
  <cp:keywords/>
  <cp:lastModifiedBy>桃北 恭子</cp:lastModifiedBy>
  <cp:revision>5</cp:revision>
  <dcterms:created xsi:type="dcterms:W3CDTF">2024-12-20T05:52:00Z</dcterms:created>
  <dcterms:modified xsi:type="dcterms:W3CDTF">2024-12-20T06:49:00Z</dcterms:modified>
</cp:coreProperties>
</file>