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D21A" w14:textId="0BAB3A12" w:rsidR="003A73F1" w:rsidRDefault="009F3119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  <w:b/>
        </w:rPr>
      </w:pPr>
      <w:r>
        <w:rPr>
          <w:rFonts w:ascii="ＭＳ ゴシック" w:eastAsia="ＭＳ ゴシック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3BF292" wp14:editId="5D5E7494">
                <wp:simplePos x="0" y="0"/>
                <wp:positionH relativeFrom="column">
                  <wp:posOffset>-52705</wp:posOffset>
                </wp:positionH>
                <wp:positionV relativeFrom="paragraph">
                  <wp:posOffset>-633730</wp:posOffset>
                </wp:positionV>
                <wp:extent cx="8953500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6191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26E6" w14:textId="77777777" w:rsidR="001166FE" w:rsidRPr="00A07926" w:rsidRDefault="001166FE" w:rsidP="001131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79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労働者の責に帰すべき事由により、その労働者を「解雇予告期間を設けずに、解雇予告手当も支払わない形で解雇」したい場合に、所轄の労働基準監督署へ「解雇予告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除外</w:t>
                            </w:r>
                            <w:r w:rsidRPr="00A079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認定申請書」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（２部）</w:t>
                            </w:r>
                            <w:r w:rsidRPr="00A079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を提出し、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認定</w:t>
                            </w:r>
                            <w:r w:rsidRPr="00A079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を受ける必要があります。</w:t>
                            </w:r>
                          </w:p>
                          <w:p w14:paraId="637FF728" w14:textId="77777777" w:rsidR="001166FE" w:rsidRPr="00A07926" w:rsidRDefault="001166FE" w:rsidP="0011310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792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うしたケースが生じた場合には、まず第一に（解雇を言い渡す前に）、所轄の労働基準監督署へ「当該労働者が解雇予告除外認定の対象となるか」どうか問い合わせをし、必要な書類や手続きなどを確認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BF2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5pt;margin-top:-49.9pt;width:705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" fillcolor="#fbd4b4">
                <v:textbox inset="5.85pt,.7pt,5.85pt,.7pt">
                  <w:txbxContent>
                    <w:p w14:paraId="052B26E6" w14:textId="77777777" w:rsidR="001166FE" w:rsidRPr="00A07926" w:rsidRDefault="001166FE" w:rsidP="0011310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792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労働者の責に帰すべき事由により、その労働者を「解雇予告期間を設けずに、解雇予告手当も支払わない形で解雇」したい場合に、所轄の労働基準監督署へ「解雇予告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除外</w:t>
                      </w:r>
                      <w:r w:rsidRPr="00A0792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認定申請書」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（２部）</w:t>
                      </w:r>
                      <w:r w:rsidRPr="00A0792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を提出し、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認定</w:t>
                      </w:r>
                      <w:r w:rsidRPr="00A0792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を受ける必要があります。</w:t>
                      </w:r>
                    </w:p>
                    <w:p w14:paraId="637FF728" w14:textId="77777777" w:rsidR="001166FE" w:rsidRPr="00A07926" w:rsidRDefault="001166FE" w:rsidP="0011310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792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うしたケースが生じた場合には、まず第一に（解雇を言い渡す前に）、所轄の労働基準監督署へ「当該労働者が解雇予告除外認定の対象となるか」どうか問い合わせをし、必要な書類や手続きなどを確認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2BFAAC" w14:textId="77777777" w:rsidR="005F3A79" w:rsidRDefault="005F3A79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  <w:b/>
        </w:rPr>
      </w:pPr>
    </w:p>
    <w:p w14:paraId="4C3C8069" w14:textId="77777777" w:rsidR="00D35513" w:rsidRPr="00296C25" w:rsidRDefault="00D35513">
      <w:pPr>
        <w:wordWrap w:val="0"/>
        <w:overflowPunct w:val="0"/>
        <w:autoSpaceDE w:val="0"/>
        <w:autoSpaceDN w:val="0"/>
        <w:snapToGrid w:val="0"/>
        <w:rPr>
          <w:b/>
        </w:rPr>
      </w:pPr>
      <w:r w:rsidRPr="00296C25">
        <w:rPr>
          <w:rFonts w:ascii="ＭＳ ゴシック" w:eastAsia="ＭＳ ゴシック" w:hAnsi="Times New Roman" w:hint="eastAsia"/>
          <w:b/>
        </w:rPr>
        <w:t>様式第</w:t>
      </w:r>
      <w:r w:rsidRPr="00296C25">
        <w:rPr>
          <w:rFonts w:ascii="ＭＳ ゴシック" w:eastAsia="ＭＳ ゴシック" w:hAnsi="Times New Roman"/>
          <w:b/>
        </w:rPr>
        <w:t>3</w:t>
      </w:r>
      <w:r w:rsidRPr="00296C25">
        <w:rPr>
          <w:rFonts w:ascii="ＭＳ ゴシック" w:eastAsia="ＭＳ ゴシック" w:hAnsi="Times New Roman" w:hint="eastAsia"/>
          <w:b/>
        </w:rPr>
        <w:t>号</w:t>
      </w:r>
      <w:r w:rsidRPr="00296C25">
        <w:rPr>
          <w:rFonts w:ascii="ＭＳ 明朝" w:hAnsi="Times New Roman" w:hint="eastAsia"/>
          <w:b/>
        </w:rPr>
        <w:t>（第</w:t>
      </w:r>
      <w:r w:rsidRPr="00296C25">
        <w:rPr>
          <w:rFonts w:ascii="ＭＳ 明朝" w:hAnsi="Times New Roman"/>
          <w:b/>
        </w:rPr>
        <w:t>7</w:t>
      </w:r>
      <w:r w:rsidRPr="00296C25">
        <w:rPr>
          <w:rFonts w:ascii="ＭＳ 明朝" w:hAnsi="Times New Roman" w:hint="eastAsia"/>
          <w:b/>
        </w:rPr>
        <w:t>条関係）</w:t>
      </w:r>
    </w:p>
    <w:p w14:paraId="48171383" w14:textId="77777777" w:rsidR="00D35513" w:rsidRPr="00296C25" w:rsidRDefault="00D35513">
      <w:pPr>
        <w:wordWrap w:val="0"/>
        <w:overflowPunct w:val="0"/>
        <w:autoSpaceDE w:val="0"/>
        <w:autoSpaceDN w:val="0"/>
        <w:snapToGrid w:val="0"/>
        <w:jc w:val="center"/>
        <w:rPr>
          <w:b/>
          <w:sz w:val="24"/>
          <w:szCs w:val="24"/>
        </w:rPr>
      </w:pPr>
      <w:r w:rsidRPr="00296C25">
        <w:rPr>
          <w:rFonts w:ascii="ＭＳ 明朝" w:hAnsi="Times New Roman" w:hint="eastAsia"/>
          <w:b/>
          <w:spacing w:val="20"/>
          <w:kern w:val="0"/>
          <w:sz w:val="24"/>
          <w:szCs w:val="24"/>
        </w:rPr>
        <w:t>解雇予告除外認定申請</w:t>
      </w:r>
      <w:r w:rsidRPr="00296C25">
        <w:rPr>
          <w:rFonts w:ascii="ＭＳ 明朝" w:hAnsi="Times New Roman" w:hint="eastAsia"/>
          <w:b/>
          <w:spacing w:val="2"/>
          <w:kern w:val="0"/>
          <w:sz w:val="24"/>
          <w:szCs w:val="24"/>
        </w:rPr>
        <w:t>書</w:t>
      </w:r>
    </w:p>
    <w:p w14:paraId="38545A7D" w14:textId="77777777" w:rsidR="00D35513" w:rsidRDefault="00D35513">
      <w:pPr>
        <w:wordWrap w:val="0"/>
        <w:overflowPunct w:val="0"/>
        <w:autoSpaceDE w:val="0"/>
        <w:autoSpaceDN w:val="0"/>
        <w:snapToGrid w:val="0"/>
      </w:pPr>
    </w:p>
    <w:tbl>
      <w:tblPr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 w14:paraId="26F9BF64" w14:textId="77777777" w:rsidTr="003329F0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203558" w14:textId="77777777"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AB32D5" w14:textId="77777777"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C9E241" w14:textId="77777777"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FD0A0E" w:rsidRPr="009948CF" w14:paraId="01F0550A" w14:textId="77777777" w:rsidTr="003329F0">
        <w:trPr>
          <w:trHeight w:val="7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28C2" w14:textId="77777777" w:rsidR="00FD0A0E" w:rsidRPr="009948CF" w:rsidRDefault="00FD0A0E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49E" w14:textId="77777777" w:rsidR="00FD0A0E" w:rsidRPr="009948CF" w:rsidRDefault="00FD0A0E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895" w14:textId="77777777" w:rsidR="00FD0A0E" w:rsidRPr="009948CF" w:rsidRDefault="00FD0A0E" w:rsidP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</w:p>
        </w:tc>
      </w:tr>
      <w:tr w:rsidR="00FD0A0E" w:rsidRPr="009948CF" w14:paraId="153108CF" w14:textId="77777777" w:rsidTr="003329F0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B09F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B394E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2429E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12AD13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6672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9948CF" w:rsidRPr="009948CF" w14:paraId="7C88E993" w14:textId="77777777" w:rsidTr="003329F0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06A" w14:textId="77777777" w:rsidR="009948CF" w:rsidRPr="009948CF" w:rsidRDefault="009948CF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835C" w14:textId="77777777" w:rsidR="009948CF" w:rsidRPr="009948CF" w:rsidRDefault="009948CF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男</w:t>
            </w:r>
          </w:p>
          <w:p w14:paraId="628B4ABE" w14:textId="77777777" w:rsidR="009948CF" w:rsidRPr="009948CF" w:rsidRDefault="009948CF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5190" w14:textId="77777777" w:rsidR="009948CF" w:rsidRPr="009948CF" w:rsidRDefault="009948CF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26E" w14:textId="77777777" w:rsidR="009948CF" w:rsidRPr="009948CF" w:rsidRDefault="009948CF" w:rsidP="00FD0A0E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385" w14:textId="77777777" w:rsidR="009948CF" w:rsidRPr="009948CF" w:rsidRDefault="009948C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73146FB8" w14:textId="77777777" w:rsidTr="003329F0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9873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AEB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4454FCBA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FDE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862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568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728FBD8D" w14:textId="77777777" w:rsidTr="003329F0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D6FC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62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2D0EA417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4BB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39F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4D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447C094B" w14:textId="77777777" w:rsidTr="003329F0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E11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EC3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23BB753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A0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D34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F716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FD0A0E" w:rsidRPr="009948CF" w14:paraId="0A20DC83" w14:textId="77777777" w:rsidTr="003329F0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574A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1F2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男</w:t>
            </w:r>
          </w:p>
          <w:p w14:paraId="230D9F26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 w:rsidRPr="009948CF"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2B0D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7F0B" w14:textId="77777777" w:rsidR="00FD0A0E" w:rsidRPr="009948CF" w:rsidRDefault="00FD0A0E" w:rsidP="009948CF">
            <w:pPr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35B" w14:textId="77777777" w:rsidR="00FD0A0E" w:rsidRPr="009948CF" w:rsidRDefault="00FD0A0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14:paraId="29B84A35" w14:textId="60A7DFA0" w:rsidR="00D35513" w:rsidRPr="009948CF" w:rsidRDefault="006C2544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</w:t>
      </w:r>
      <w:r w:rsidR="00D35513" w:rsidRPr="009948CF">
        <w:rPr>
          <w:rFonts w:ascii="ＭＳ 明朝" w:hAnsi="Times New Roman" w:hint="eastAsia"/>
        </w:rPr>
        <w:t>年</w:t>
      </w:r>
      <w:r>
        <w:rPr>
          <w:rFonts w:ascii="ＭＳ 明朝" w:hAnsi="Times New Roman" w:hint="eastAsia"/>
        </w:rPr>
        <w:t xml:space="preserve">　　</w:t>
      </w:r>
      <w:r w:rsidR="00D35513" w:rsidRPr="009948CF">
        <w:rPr>
          <w:rFonts w:ascii="ＭＳ 明朝" w:hAnsi="Times New Roman" w:hint="eastAsia"/>
        </w:rPr>
        <w:t>月</w:t>
      </w:r>
      <w:r>
        <w:rPr>
          <w:rFonts w:ascii="ＭＳ 明朝" w:hAnsi="Times New Roman" w:hint="eastAsia"/>
        </w:rPr>
        <w:t xml:space="preserve">　　</w:t>
      </w:r>
      <w:r w:rsidR="00D35513" w:rsidRPr="009948CF">
        <w:rPr>
          <w:rFonts w:ascii="ＭＳ 明朝" w:hAnsi="Times New Roman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 w:rsidRPr="009948CF" w14:paraId="18FD01AC" w14:textId="77777777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14:paraId="1E03AB12" w14:textId="77777777" w:rsidR="00D35513" w:rsidRPr="009948CF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 w:rsidRPr="009948CF"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14:paraId="0DC6A6E3" w14:textId="77777777" w:rsidR="00D35513" w:rsidRPr="009948CF" w:rsidRDefault="00D35513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>職名</w:t>
            </w:r>
            <w:r w:rsidR="00FD0A0E" w:rsidRPr="009948CF"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35513" w:rsidRPr="009948CF" w14:paraId="7567C5BF" w14:textId="77777777">
        <w:trPr>
          <w:cantSplit/>
          <w:trHeight w:val="420"/>
        </w:trPr>
        <w:tc>
          <w:tcPr>
            <w:tcW w:w="8199" w:type="dxa"/>
            <w:vMerge/>
          </w:tcPr>
          <w:p w14:paraId="3D35E798" w14:textId="77777777" w:rsidR="00D35513" w:rsidRPr="009948CF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14:paraId="58029054" w14:textId="2E902413" w:rsidR="00D35513" w:rsidRPr="009948CF" w:rsidRDefault="00D35513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 w:rsidRPr="009948CF">
              <w:rPr>
                <w:rFonts w:ascii="ＭＳ 明朝" w:hAnsi="Times New Roman" w:hint="eastAsia"/>
              </w:rPr>
              <w:t xml:space="preserve">氏名　</w:t>
            </w:r>
          </w:p>
        </w:tc>
      </w:tr>
    </w:tbl>
    <w:p w14:paraId="291A2B6C" w14:textId="246BFA61" w:rsidR="00D35513" w:rsidRPr="009948CF" w:rsidRDefault="00D35513">
      <w:pPr>
        <w:wordWrap w:val="0"/>
        <w:overflowPunct w:val="0"/>
        <w:autoSpaceDE w:val="0"/>
        <w:autoSpaceDN w:val="0"/>
        <w:snapToGrid w:val="0"/>
      </w:pPr>
    </w:p>
    <w:p w14:paraId="6C008B99" w14:textId="77777777" w:rsidR="00A83C8A" w:rsidRPr="009948CF" w:rsidRDefault="00FD0A0E">
      <w:pPr>
        <w:wordWrap w:val="0"/>
        <w:overflowPunct w:val="0"/>
        <w:autoSpaceDE w:val="0"/>
        <w:autoSpaceDN w:val="0"/>
        <w:snapToGrid w:val="0"/>
        <w:rPr>
          <w:rFonts w:ascii="ＭＳ 明朝" w:hAnsi="Times New Roman"/>
        </w:rPr>
      </w:pPr>
      <w:r w:rsidRPr="006C2544">
        <w:rPr>
          <w:rFonts w:ascii="ＭＳ 明朝" w:hAnsi="Times New Roman" w:hint="eastAsia"/>
          <w:u w:val="single"/>
        </w:rPr>
        <w:t xml:space="preserve">　</w:t>
      </w:r>
      <w:r w:rsidR="006C2544" w:rsidRPr="006C2544">
        <w:rPr>
          <w:rFonts w:ascii="ＭＳ 明朝" w:hAnsi="Times New Roman" w:hint="eastAsia"/>
          <w:u w:val="single"/>
        </w:rPr>
        <w:t xml:space="preserve">　　</w:t>
      </w:r>
      <w:r w:rsidRPr="006C2544">
        <w:rPr>
          <w:rFonts w:ascii="ＭＳ 明朝" w:hAnsi="Times New Roman" w:hint="eastAsia"/>
          <w:u w:val="single"/>
        </w:rPr>
        <w:t xml:space="preserve">　</w:t>
      </w:r>
      <w:r w:rsidR="00D35513" w:rsidRPr="009948CF">
        <w:rPr>
          <w:rFonts w:ascii="ＭＳ 明朝" w:hAnsi="Times New Roman" w:hint="eastAsia"/>
        </w:rPr>
        <w:t>労働基準監督署長　殿</w:t>
      </w:r>
    </w:p>
    <w:p w14:paraId="6BF863B7" w14:textId="7D05CEBC" w:rsidR="00D35513" w:rsidRDefault="00A83C8A">
      <w:pPr>
        <w:wordWrap w:val="0"/>
        <w:overflowPunct w:val="0"/>
        <w:autoSpaceDE w:val="0"/>
        <w:autoSpaceDN w:val="0"/>
        <w:snapToGrid w:val="0"/>
        <w:rPr>
          <w:rFonts w:ascii="ＭＳ 明朝" w:hAnsi="Times New Roman"/>
        </w:rPr>
      </w:pPr>
      <w:r>
        <w:rPr>
          <w:rFonts w:ascii="ＭＳ 明朝" w:hAnsi="Times New Roman"/>
        </w:rPr>
        <w:br w:type="page"/>
      </w:r>
    </w:p>
    <w:p w14:paraId="33165C7E" w14:textId="62D90E30" w:rsidR="00A83C8A" w:rsidRDefault="00F47365" w:rsidP="00A83C8A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  <w:b/>
        </w:rPr>
      </w:pPr>
      <w:r>
        <w:rPr>
          <w:rFonts w:ascii="ＭＳ 明朝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27FEE" wp14:editId="031234ED">
                <wp:simplePos x="0" y="0"/>
                <wp:positionH relativeFrom="column">
                  <wp:posOffset>7208520</wp:posOffset>
                </wp:positionH>
                <wp:positionV relativeFrom="paragraph">
                  <wp:posOffset>68580</wp:posOffset>
                </wp:positionV>
                <wp:extent cx="1628775" cy="4572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41A4E4" w14:textId="77777777" w:rsidR="001166FE" w:rsidRPr="002C02D5" w:rsidRDefault="001166FE" w:rsidP="00A83C8A">
                            <w:pPr>
                              <w:snapToGrid w:val="0"/>
                              <w:jc w:val="center"/>
                              <w:rPr>
                                <w:rFonts w:ascii="HGPSoeiKakugothicUB" w:eastAsia="HGPSoeiKakugothicUB"/>
                                <w:sz w:val="52"/>
                                <w:szCs w:val="52"/>
                              </w:rPr>
                            </w:pPr>
                            <w:r w:rsidRPr="002C02D5">
                              <w:rPr>
                                <w:rFonts w:ascii="HGPSoeiKakugothicUB" w:eastAsia="HGPSoeiKakugothicUB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27FEE" id="AutoShape 7" o:spid="_x0000_s1027" style="position:absolute;left:0;text-align:left;margin-left:567.6pt;margin-top:5.4pt;width:12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" fillcolor="#fde9d9">
                <v:textbox inset="5.85pt,.7pt,5.85pt,.7pt">
                  <w:txbxContent>
                    <w:p w14:paraId="2041A4E4" w14:textId="77777777" w:rsidR="001166FE" w:rsidRPr="002C02D5" w:rsidRDefault="001166FE" w:rsidP="00A83C8A">
                      <w:pPr>
                        <w:snapToGrid w:val="0"/>
                        <w:jc w:val="center"/>
                        <w:rPr>
                          <w:rFonts w:ascii="HGPSoeiKakugothicUB" w:eastAsia="HGPSoeiKakugothicUB"/>
                          <w:sz w:val="52"/>
                          <w:szCs w:val="52"/>
                        </w:rPr>
                      </w:pPr>
                      <w:r w:rsidRPr="002C02D5">
                        <w:rPr>
                          <w:rFonts w:ascii="HGPSoeiKakugothicUB" w:eastAsia="HGPSoeiKakugothicUB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E70EBC" w14:textId="77777777" w:rsidR="00A83C8A" w:rsidRPr="00296C25" w:rsidRDefault="00A83C8A" w:rsidP="00A83C8A">
      <w:pPr>
        <w:wordWrap w:val="0"/>
        <w:overflowPunct w:val="0"/>
        <w:autoSpaceDE w:val="0"/>
        <w:autoSpaceDN w:val="0"/>
        <w:snapToGrid w:val="0"/>
        <w:rPr>
          <w:b/>
        </w:rPr>
      </w:pPr>
      <w:r w:rsidRPr="00296C25">
        <w:rPr>
          <w:rFonts w:ascii="ＭＳ ゴシック" w:eastAsia="ＭＳ ゴシック" w:hAnsi="Times New Roman" w:hint="eastAsia"/>
          <w:b/>
        </w:rPr>
        <w:t>様式第</w:t>
      </w:r>
      <w:r w:rsidRPr="00296C25">
        <w:rPr>
          <w:rFonts w:ascii="ＭＳ ゴシック" w:eastAsia="ＭＳ ゴシック" w:hAnsi="Times New Roman"/>
          <w:b/>
        </w:rPr>
        <w:t>3</w:t>
      </w:r>
      <w:r w:rsidRPr="00296C25">
        <w:rPr>
          <w:rFonts w:ascii="ＭＳ ゴシック" w:eastAsia="ＭＳ ゴシック" w:hAnsi="Times New Roman" w:hint="eastAsia"/>
          <w:b/>
        </w:rPr>
        <w:t>号</w:t>
      </w:r>
      <w:r w:rsidRPr="00296C25">
        <w:rPr>
          <w:rFonts w:ascii="ＭＳ 明朝" w:hAnsi="Times New Roman" w:hint="eastAsia"/>
          <w:b/>
        </w:rPr>
        <w:t>（第</w:t>
      </w:r>
      <w:r w:rsidRPr="00296C25">
        <w:rPr>
          <w:rFonts w:ascii="ＭＳ 明朝" w:hAnsi="Times New Roman"/>
          <w:b/>
        </w:rPr>
        <w:t>7</w:t>
      </w:r>
      <w:r w:rsidRPr="00296C25">
        <w:rPr>
          <w:rFonts w:ascii="ＭＳ 明朝" w:hAnsi="Times New Roman" w:hint="eastAsia"/>
          <w:b/>
        </w:rPr>
        <w:t>条関係）</w:t>
      </w:r>
    </w:p>
    <w:p w14:paraId="6A2D2EA4" w14:textId="77777777" w:rsidR="00A83C8A" w:rsidRPr="00296C25" w:rsidRDefault="00A83C8A" w:rsidP="00A83C8A">
      <w:pPr>
        <w:wordWrap w:val="0"/>
        <w:overflowPunct w:val="0"/>
        <w:autoSpaceDE w:val="0"/>
        <w:autoSpaceDN w:val="0"/>
        <w:snapToGrid w:val="0"/>
        <w:jc w:val="center"/>
        <w:rPr>
          <w:b/>
          <w:sz w:val="24"/>
          <w:szCs w:val="24"/>
        </w:rPr>
      </w:pPr>
      <w:r w:rsidRPr="00296C25">
        <w:rPr>
          <w:rFonts w:ascii="ＭＳ 明朝" w:hAnsi="Times New Roman" w:hint="eastAsia"/>
          <w:b/>
          <w:spacing w:val="20"/>
          <w:kern w:val="0"/>
          <w:sz w:val="24"/>
          <w:szCs w:val="24"/>
        </w:rPr>
        <w:t>解雇予告除外認定申請</w:t>
      </w:r>
      <w:r w:rsidRPr="00296C25">
        <w:rPr>
          <w:rFonts w:ascii="ＭＳ 明朝" w:hAnsi="Times New Roman" w:hint="eastAsia"/>
          <w:b/>
          <w:spacing w:val="2"/>
          <w:kern w:val="0"/>
          <w:sz w:val="24"/>
          <w:szCs w:val="24"/>
        </w:rPr>
        <w:t>書</w:t>
      </w:r>
    </w:p>
    <w:p w14:paraId="62633C97" w14:textId="77777777" w:rsidR="00A83C8A" w:rsidRDefault="00A83C8A" w:rsidP="00A83C8A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A83C8A" w14:paraId="347EF209" w14:textId="77777777" w:rsidTr="001166F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18661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115627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22C8D2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A83C8A" w14:paraId="0EE387AA" w14:textId="77777777" w:rsidTr="001166FE">
        <w:trPr>
          <w:trHeight w:val="794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23A2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ゴム製品製造業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A199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ヒューマンテラスゴム株式会社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058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東京都港区南青山３丁目－○－○</w:t>
            </w:r>
          </w:p>
          <w:p w14:paraId="3366EECA" w14:textId="77777777" w:rsidR="00A83C8A" w:rsidRPr="00211FED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 xml:space="preserve">電話　</w:t>
            </w:r>
            <w:r w:rsidRPr="00211FED">
              <w:rPr>
                <w:rFonts w:hint="eastAsia"/>
                <w:color w:val="C00000"/>
              </w:rPr>
              <w:t>03</w:t>
            </w:r>
            <w:r w:rsidRPr="00211FED">
              <w:rPr>
                <w:rFonts w:hint="eastAsia"/>
                <w:color w:val="C00000"/>
              </w:rPr>
              <w:t>（××××）××××番</w:t>
            </w:r>
          </w:p>
        </w:tc>
      </w:tr>
      <w:tr w:rsidR="00A83C8A" w14:paraId="763C0EDA" w14:textId="77777777" w:rsidTr="001166FE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D834C9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DED6C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9F903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2CB72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3A8B4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A83C8A" w:rsidRPr="009F3119" w14:paraId="6A37E089" w14:textId="77777777" w:rsidTr="001166FE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BEFF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××　××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3BF0" w14:textId="77777777" w:rsidR="00A83C8A" w:rsidRPr="00211FED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ascii="ＭＳ 明朝" w:hAnsi="Times New Roman"/>
                <w:color w:val="C00000"/>
              </w:rPr>
              <w:fldChar w:fldCharType="begin"/>
            </w:r>
            <w:r w:rsidRPr="00211FED">
              <w:rPr>
                <w:rFonts w:ascii="ＭＳ 明朝" w:hAnsi="Times New Roman"/>
                <w:color w:val="C00000"/>
              </w:rPr>
              <w:instrText xml:space="preserve"> </w:instrText>
            </w:r>
            <w:r w:rsidRPr="00211FED">
              <w:rPr>
                <w:rFonts w:ascii="ＭＳ 明朝" w:hAnsi="Times New Roman" w:hint="eastAsia"/>
                <w:color w:val="C00000"/>
              </w:rPr>
              <w:instrText>eq \o\ac(</w:instrText>
            </w:r>
            <w:r w:rsidRPr="00211FED">
              <w:rPr>
                <w:rFonts w:ascii="ＭＳ 明朝" w:hAnsi="Times New Roman" w:hint="eastAsia"/>
                <w:color w:val="C00000"/>
                <w:position w:val="-4"/>
                <w:sz w:val="31"/>
              </w:rPr>
              <w:instrText>○</w:instrText>
            </w:r>
            <w:r w:rsidRPr="00211FED">
              <w:rPr>
                <w:rFonts w:ascii="ＭＳ 明朝" w:hAnsi="Times New Roman" w:hint="eastAsia"/>
                <w:color w:val="C00000"/>
              </w:rPr>
              <w:instrText>,男)</w:instrText>
            </w:r>
            <w:r w:rsidRPr="00211FED">
              <w:rPr>
                <w:rFonts w:ascii="ＭＳ 明朝" w:hAnsi="Times New Roman"/>
                <w:color w:val="C00000"/>
              </w:rPr>
              <w:fldChar w:fldCharType="end"/>
            </w:r>
          </w:p>
          <w:p w14:paraId="3EA6576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5DE" w14:textId="686879FC" w:rsidR="00A83C8A" w:rsidRPr="00211FED" w:rsidRDefault="009F3119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>
              <w:rPr>
                <w:rFonts w:ascii="ＭＳ 明朝" w:hAnsi="Times New Roman" w:hint="eastAsia"/>
                <w:color w:val="C00000"/>
              </w:rPr>
              <w:t>令和●</w:t>
            </w:r>
            <w:r w:rsidR="00A83C8A" w:rsidRPr="00211FED">
              <w:rPr>
                <w:rFonts w:ascii="ＭＳ 明朝" w:hAnsi="Times New Roman" w:hint="eastAsia"/>
                <w:color w:val="C00000"/>
              </w:rPr>
              <w:t>年１２月１日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0B43" w14:textId="77777777" w:rsidR="00A83C8A" w:rsidRPr="00211FED" w:rsidRDefault="00A83C8A" w:rsidP="001166FE">
            <w:pPr>
              <w:overflowPunct w:val="0"/>
              <w:autoSpaceDE w:val="0"/>
              <w:autoSpaceDN w:val="0"/>
              <w:snapToGrid w:val="0"/>
              <w:jc w:val="center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営業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B301" w14:textId="30529632" w:rsidR="00A83C8A" w:rsidRPr="00211FED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C00000"/>
              </w:rPr>
            </w:pPr>
            <w:r w:rsidRPr="00211FED">
              <w:rPr>
                <w:rFonts w:hint="eastAsia"/>
                <w:color w:val="C00000"/>
              </w:rPr>
              <w:t>平成２２年１１月１日に売上金を着服したことが発覚し、即日事実確認をおこなったところ、本人が別紙のとおり売上金を着服した事実を認めた。</w:t>
            </w:r>
            <w:r w:rsidR="009F3119">
              <w:rPr>
                <w:rFonts w:hint="eastAsia"/>
                <w:color w:val="C00000"/>
              </w:rPr>
              <w:t>令和●</w:t>
            </w:r>
            <w:r w:rsidRPr="00211FED">
              <w:rPr>
                <w:rFonts w:hint="eastAsia"/>
                <w:color w:val="C00000"/>
              </w:rPr>
              <w:t>年１１月２日に懲戒委員会を開催し、懲戒解雇処分とすることが決まったもの。</w:t>
            </w:r>
          </w:p>
        </w:tc>
      </w:tr>
      <w:tr w:rsidR="00A83C8A" w14:paraId="03CA1BDF" w14:textId="77777777" w:rsidTr="001166FE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A4B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91F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68F05710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E19E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E4F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FCD4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A83C8A" w14:paraId="6FA10544" w14:textId="77777777" w:rsidTr="001166FE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F1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7B1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5D7D8166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690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9A5A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8F1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A83C8A" w14:paraId="31A66E1C" w14:textId="77777777" w:rsidTr="001166FE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FB51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FE69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7018CD85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D2F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7CEA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044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A83C8A" w14:paraId="7F7F1046" w14:textId="77777777" w:rsidTr="001166FE">
        <w:trPr>
          <w:trHeight w:val="90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04DB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9D8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14:paraId="37F61013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55C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02B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44D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14:paraId="48A0599F" w14:textId="1EB2242A" w:rsidR="00A83C8A" w:rsidRDefault="009F3119" w:rsidP="00A83C8A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>令和</w:t>
      </w:r>
      <w:r w:rsidRPr="009F3119">
        <w:rPr>
          <w:rFonts w:ascii="ＭＳ 明朝" w:hAnsi="Times New Roman" w:hint="eastAsia"/>
          <w:color w:val="C00000"/>
        </w:rPr>
        <w:t>●</w:t>
      </w:r>
      <w:r w:rsidR="00A83C8A">
        <w:rPr>
          <w:rFonts w:ascii="ＭＳ 明朝" w:hAnsi="Times New Roman" w:hint="eastAsia"/>
        </w:rPr>
        <w:t>年</w:t>
      </w:r>
      <w:r w:rsidR="00A83C8A" w:rsidRPr="00211FED">
        <w:rPr>
          <w:rFonts w:ascii="ＭＳ 明朝" w:hAnsi="Times New Roman" w:hint="eastAsia"/>
          <w:color w:val="C00000"/>
        </w:rPr>
        <w:t>１１</w:t>
      </w:r>
      <w:r w:rsidR="00A83C8A">
        <w:rPr>
          <w:rFonts w:ascii="ＭＳ 明朝" w:hAnsi="Times New Roman" w:hint="eastAsia"/>
        </w:rPr>
        <w:t>月</w:t>
      </w:r>
      <w:r w:rsidR="00A83C8A" w:rsidRPr="00211FED">
        <w:rPr>
          <w:rFonts w:ascii="ＭＳ 明朝" w:hAnsi="Times New Roman" w:hint="eastAsia"/>
          <w:color w:val="C00000"/>
        </w:rPr>
        <w:t>３</w:t>
      </w:r>
      <w:r w:rsidR="00A83C8A">
        <w:rPr>
          <w:rFonts w:ascii="ＭＳ 明朝" w:hAnsi="Times New Roman" w:hint="eastAsia"/>
        </w:rPr>
        <w:t>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A83C8A" w14:paraId="1073DA1A" w14:textId="77777777" w:rsidTr="001166FE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14:paraId="4A9AFCE8" w14:textId="6C476EF4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14:paraId="36E52972" w14:textId="77777777" w:rsidR="00A83C8A" w:rsidRPr="00211FED" w:rsidRDefault="00A83C8A" w:rsidP="00CD205E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C00000"/>
              </w:rPr>
            </w:pPr>
            <w:r w:rsidRPr="00FF7FE5">
              <w:rPr>
                <w:rFonts w:ascii="ＭＳ 明朝" w:hAnsi="Times New Roman" w:hint="eastAsia"/>
              </w:rPr>
              <w:t>職名</w:t>
            </w:r>
            <w:r w:rsidRPr="00211FED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 w:rsidRPr="00211FED">
              <w:rPr>
                <w:rFonts w:hint="eastAsia"/>
                <w:color w:val="C00000"/>
              </w:rPr>
              <w:t>代表取締役</w:t>
            </w:r>
          </w:p>
        </w:tc>
      </w:tr>
      <w:tr w:rsidR="00A83C8A" w14:paraId="251698B0" w14:textId="77777777" w:rsidTr="00A83C8A">
        <w:trPr>
          <w:cantSplit/>
          <w:trHeight w:val="420"/>
        </w:trPr>
        <w:tc>
          <w:tcPr>
            <w:tcW w:w="8199" w:type="dxa"/>
            <w:vMerge/>
          </w:tcPr>
          <w:p w14:paraId="4782C933" w14:textId="77777777" w:rsidR="00A83C8A" w:rsidRDefault="00A83C8A" w:rsidP="001166FE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  <w:vAlign w:val="center"/>
          </w:tcPr>
          <w:p w14:paraId="7F6D7461" w14:textId="77777777" w:rsidR="00A83C8A" w:rsidRPr="00211FED" w:rsidRDefault="00A83C8A" w:rsidP="00CD205E">
            <w:pPr>
              <w:wordWrap w:val="0"/>
              <w:overflowPunct w:val="0"/>
              <w:autoSpaceDE w:val="0"/>
              <w:autoSpaceDN w:val="0"/>
              <w:snapToGrid w:val="0"/>
              <w:rPr>
                <w:color w:val="C00000"/>
              </w:rPr>
            </w:pPr>
            <w:r w:rsidRPr="00FF7FE5">
              <w:rPr>
                <w:rFonts w:ascii="ＭＳ 明朝" w:hAnsi="Times New Roman" w:hint="eastAsia"/>
              </w:rPr>
              <w:t>氏名</w:t>
            </w:r>
            <w:r w:rsidRPr="00211FED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>
              <w:rPr>
                <w:rFonts w:ascii="ＭＳ 明朝" w:hAnsi="Times New Roman" w:hint="eastAsia"/>
                <w:color w:val="C00000"/>
              </w:rPr>
              <w:t xml:space="preserve">　</w:t>
            </w:r>
            <w:r w:rsidR="00CD205E">
              <w:rPr>
                <w:rFonts w:hAnsi="ＭＳ 明朝" w:hint="eastAsia"/>
                <w:color w:val="C00000"/>
              </w:rPr>
              <w:t>飛万　照寿</w:t>
            </w:r>
          </w:p>
        </w:tc>
      </w:tr>
    </w:tbl>
    <w:p w14:paraId="6EEC5DB1" w14:textId="77777777" w:rsidR="00A83C8A" w:rsidRDefault="00A83C8A" w:rsidP="00A83C8A">
      <w:pPr>
        <w:wordWrap w:val="0"/>
        <w:overflowPunct w:val="0"/>
        <w:autoSpaceDE w:val="0"/>
        <w:autoSpaceDN w:val="0"/>
        <w:snapToGrid w:val="0"/>
      </w:pPr>
    </w:p>
    <w:p w14:paraId="7CD3539F" w14:textId="77777777" w:rsidR="00A83C8A" w:rsidRPr="00A83C8A" w:rsidRDefault="00A83C8A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</w:t>
      </w:r>
      <w:r w:rsidRPr="00211FED">
        <w:rPr>
          <w:rFonts w:ascii="ＭＳ 明朝" w:hAnsi="Times New Roman" w:hint="eastAsia"/>
          <w:color w:val="C00000"/>
        </w:rPr>
        <w:t xml:space="preserve">三田　</w:t>
      </w:r>
      <w:r>
        <w:rPr>
          <w:rFonts w:ascii="ＭＳ 明朝" w:hAnsi="Times New Roman" w:hint="eastAsia"/>
        </w:rPr>
        <w:t>労働基準監督署長　殿</w:t>
      </w:r>
    </w:p>
    <w:sectPr w:rsidR="00A83C8A" w:rsidRPr="00A83C8A" w:rsidSect="00296C25">
      <w:pgSz w:w="16838" w:h="11906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4599" w14:textId="77777777" w:rsidR="001656EF" w:rsidRDefault="001656EF" w:rsidP="00A80D8B">
      <w:r>
        <w:separator/>
      </w:r>
    </w:p>
  </w:endnote>
  <w:endnote w:type="continuationSeparator" w:id="0">
    <w:p w14:paraId="7BA8357C" w14:textId="77777777" w:rsidR="001656EF" w:rsidRDefault="001656EF" w:rsidP="00A8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CC50" w14:textId="77777777" w:rsidR="001656EF" w:rsidRDefault="001656EF" w:rsidP="00A80D8B">
      <w:r>
        <w:separator/>
      </w:r>
    </w:p>
  </w:footnote>
  <w:footnote w:type="continuationSeparator" w:id="0">
    <w:p w14:paraId="048A62F6" w14:textId="77777777" w:rsidR="001656EF" w:rsidRDefault="001656EF" w:rsidP="00A8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E0"/>
    <w:rsid w:val="000F5D12"/>
    <w:rsid w:val="00113103"/>
    <w:rsid w:val="001166FE"/>
    <w:rsid w:val="001656EF"/>
    <w:rsid w:val="00211FED"/>
    <w:rsid w:val="00214333"/>
    <w:rsid w:val="00296C25"/>
    <w:rsid w:val="002B1FB7"/>
    <w:rsid w:val="002C0683"/>
    <w:rsid w:val="002C7218"/>
    <w:rsid w:val="003329F0"/>
    <w:rsid w:val="00382F6D"/>
    <w:rsid w:val="003A73F1"/>
    <w:rsid w:val="00416630"/>
    <w:rsid w:val="00441A3F"/>
    <w:rsid w:val="004F462B"/>
    <w:rsid w:val="00585820"/>
    <w:rsid w:val="005F3A79"/>
    <w:rsid w:val="006C2544"/>
    <w:rsid w:val="006D668F"/>
    <w:rsid w:val="008969F3"/>
    <w:rsid w:val="008D275C"/>
    <w:rsid w:val="00901AB8"/>
    <w:rsid w:val="009948CF"/>
    <w:rsid w:val="009B2B9B"/>
    <w:rsid w:val="009F3119"/>
    <w:rsid w:val="00A07926"/>
    <w:rsid w:val="00A46EF4"/>
    <w:rsid w:val="00A60DE3"/>
    <w:rsid w:val="00A80D8B"/>
    <w:rsid w:val="00A83C8A"/>
    <w:rsid w:val="00A95375"/>
    <w:rsid w:val="00B639F3"/>
    <w:rsid w:val="00B65E86"/>
    <w:rsid w:val="00C57DE2"/>
    <w:rsid w:val="00C82697"/>
    <w:rsid w:val="00CD205E"/>
    <w:rsid w:val="00D20953"/>
    <w:rsid w:val="00D35513"/>
    <w:rsid w:val="00DD626C"/>
    <w:rsid w:val="00E32784"/>
    <w:rsid w:val="00E54E82"/>
    <w:rsid w:val="00E705A6"/>
    <w:rsid w:val="00EB58E0"/>
    <w:rsid w:val="00EC7082"/>
    <w:rsid w:val="00F47365"/>
    <w:rsid w:val="00FD0A0E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51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0D8B"/>
    <w:rPr>
      <w:kern w:val="2"/>
      <w:sz w:val="21"/>
      <w:szCs w:val="21"/>
    </w:rPr>
  </w:style>
  <w:style w:type="paragraph" w:styleId="a5">
    <w:name w:val="footer"/>
    <w:basedOn w:val="a"/>
    <w:link w:val="a6"/>
    <w:rsid w:val="00A80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0D8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5A8-1256-4A78-B9C0-A88355D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解雇予告除外認定申請書</vt:lpstr>
    </vt:vector>
  </TitlesOfParts>
  <Manager/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解雇予告除外認定申請書</dc:title>
  <dc:subject/>
  <dc:creator/>
  <cp:keywords/>
  <cp:lastModifiedBy/>
  <cp:revision>1</cp:revision>
  <dcterms:created xsi:type="dcterms:W3CDTF">2022-08-08T06:16:00Z</dcterms:created>
  <dcterms:modified xsi:type="dcterms:W3CDTF">2022-08-08T06:17:00Z</dcterms:modified>
</cp:coreProperties>
</file>