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FD11" w14:textId="77777777" w:rsidR="0094611D" w:rsidRPr="00CC11EC" w:rsidRDefault="0094611D">
      <w:pPr>
        <w:jc w:val="center"/>
        <w:rPr>
          <w:b/>
          <w:sz w:val="36"/>
        </w:rPr>
      </w:pPr>
      <w:r w:rsidRPr="00CC11EC">
        <w:rPr>
          <w:rFonts w:hint="eastAsia"/>
          <w:b/>
          <w:sz w:val="36"/>
        </w:rPr>
        <w:t>退職時における</w:t>
      </w:r>
      <w:r w:rsidR="00136979" w:rsidRPr="00CC11EC">
        <w:rPr>
          <w:rFonts w:hint="eastAsia"/>
          <w:b/>
          <w:sz w:val="36"/>
        </w:rPr>
        <w:t>機密</w:t>
      </w:r>
      <w:r w:rsidRPr="00CC11EC">
        <w:rPr>
          <w:rFonts w:hint="eastAsia"/>
          <w:b/>
          <w:sz w:val="36"/>
        </w:rPr>
        <w:t>保持誓約書</w:t>
      </w:r>
    </w:p>
    <w:p w14:paraId="40546E69" w14:textId="77777777" w:rsidR="00CC11EC" w:rsidRDefault="00CC11EC" w:rsidP="00CC11EC">
      <w:pPr>
        <w:pStyle w:val="PlainText"/>
        <w:snapToGrid w:val="0"/>
        <w:rPr>
          <w:rFonts w:hAnsi="ＭＳ 明朝" w:hint="eastAsia"/>
          <w:spacing w:val="15"/>
        </w:rPr>
      </w:pPr>
    </w:p>
    <w:p w14:paraId="021C8817" w14:textId="77777777" w:rsidR="00CC11EC" w:rsidRDefault="00CC11EC" w:rsidP="00CC11EC">
      <w:pPr>
        <w:pStyle w:val="PlainText"/>
        <w:snapToGrid w:val="0"/>
        <w:rPr>
          <w:rFonts w:hAnsi="ＭＳ 明朝" w:hint="eastAsia"/>
          <w:spacing w:val="15"/>
        </w:rPr>
      </w:pPr>
    </w:p>
    <w:p w14:paraId="1B9D9AF2" w14:textId="5F992CCA" w:rsidR="0094611D" w:rsidRPr="0048026D" w:rsidRDefault="0094611D" w:rsidP="0048026D">
      <w:pPr>
        <w:ind w:firstLineChars="61" w:firstLine="146"/>
        <w:rPr>
          <w:sz w:val="21"/>
          <w:szCs w:val="21"/>
        </w:rPr>
      </w:pPr>
      <w:r w:rsidRPr="0048026D">
        <w:rPr>
          <w:rFonts w:hint="eastAsia"/>
          <w:sz w:val="21"/>
          <w:szCs w:val="21"/>
        </w:rPr>
        <w:t>私は、　年　　月　　日付けにて、貴社を退職いたしますが、下記事項を遵守することを誓約いたします。</w:t>
      </w:r>
    </w:p>
    <w:p w14:paraId="084DFF6D" w14:textId="77777777" w:rsidR="0094611D" w:rsidRPr="0048026D" w:rsidRDefault="0094611D">
      <w:pPr>
        <w:rPr>
          <w:sz w:val="21"/>
          <w:szCs w:val="21"/>
        </w:rPr>
      </w:pPr>
    </w:p>
    <w:p w14:paraId="334CA3FB" w14:textId="77777777" w:rsidR="0094611D" w:rsidRPr="0048026D" w:rsidRDefault="0094611D">
      <w:pPr>
        <w:rPr>
          <w:sz w:val="21"/>
          <w:szCs w:val="21"/>
        </w:rPr>
      </w:pPr>
    </w:p>
    <w:p w14:paraId="1E3BB48B" w14:textId="77777777" w:rsidR="0094611D" w:rsidRPr="0048026D" w:rsidRDefault="0048026D">
      <w:pPr>
        <w:ind w:left="240" w:hanging="240"/>
        <w:rPr>
          <w:sz w:val="21"/>
          <w:szCs w:val="21"/>
        </w:rPr>
      </w:pPr>
      <w:r>
        <w:rPr>
          <w:rFonts w:hint="eastAsia"/>
          <w:sz w:val="21"/>
          <w:szCs w:val="21"/>
        </w:rPr>
        <w:t>１．</w:t>
      </w:r>
      <w:r w:rsidR="00136979">
        <w:rPr>
          <w:rFonts w:hint="eastAsia"/>
          <w:sz w:val="21"/>
          <w:szCs w:val="21"/>
        </w:rPr>
        <w:t>機密</w:t>
      </w:r>
      <w:r w:rsidR="0094611D" w:rsidRPr="0048026D">
        <w:rPr>
          <w:rFonts w:hint="eastAsia"/>
          <w:sz w:val="21"/>
          <w:szCs w:val="21"/>
        </w:rPr>
        <w:t>保持の確認</w:t>
      </w:r>
    </w:p>
    <w:p w14:paraId="738A0299" w14:textId="77777777" w:rsidR="0094611D" w:rsidRPr="0048026D" w:rsidRDefault="0094611D" w:rsidP="00C04F11">
      <w:pPr>
        <w:ind w:left="240" w:firstLine="186"/>
        <w:rPr>
          <w:sz w:val="21"/>
          <w:szCs w:val="21"/>
        </w:rPr>
      </w:pPr>
      <w:r w:rsidRPr="0048026D">
        <w:rPr>
          <w:rFonts w:hint="eastAsia"/>
          <w:sz w:val="21"/>
          <w:szCs w:val="21"/>
        </w:rPr>
        <w:t>私は、貴社を退職するに</w:t>
      </w:r>
      <w:r w:rsidR="006426B6">
        <w:rPr>
          <w:rFonts w:hint="eastAsia"/>
          <w:sz w:val="21"/>
          <w:szCs w:val="21"/>
        </w:rPr>
        <w:t>あ</w:t>
      </w:r>
      <w:r w:rsidRPr="0048026D">
        <w:rPr>
          <w:rFonts w:hint="eastAsia"/>
          <w:sz w:val="21"/>
          <w:szCs w:val="21"/>
        </w:rPr>
        <w:t>たり、次に示される</w:t>
      </w:r>
      <w:r w:rsidR="00136979">
        <w:rPr>
          <w:rFonts w:hint="eastAsia"/>
          <w:sz w:val="21"/>
          <w:szCs w:val="21"/>
        </w:rPr>
        <w:t>機密</w:t>
      </w:r>
      <w:r w:rsidRPr="0048026D">
        <w:rPr>
          <w:rFonts w:hint="eastAsia"/>
          <w:sz w:val="21"/>
          <w:szCs w:val="21"/>
        </w:rPr>
        <w:t>として管理されている貴社の事業活動に有用な技術上または営業上の情報であって、公然と知られていないもの</w:t>
      </w:r>
      <w:r w:rsidR="008051A9">
        <w:rPr>
          <w:rFonts w:hint="eastAsia"/>
          <w:sz w:val="21"/>
          <w:szCs w:val="21"/>
        </w:rPr>
        <w:t>および個人情報</w:t>
      </w:r>
      <w:r w:rsidRPr="0048026D">
        <w:rPr>
          <w:rFonts w:hint="eastAsia"/>
          <w:sz w:val="21"/>
          <w:szCs w:val="21"/>
        </w:rPr>
        <w:t>（以下「</w:t>
      </w:r>
      <w:r w:rsidR="00136979">
        <w:rPr>
          <w:rFonts w:hint="eastAsia"/>
          <w:sz w:val="21"/>
          <w:szCs w:val="21"/>
        </w:rPr>
        <w:t>機密</w:t>
      </w:r>
      <w:r w:rsidRPr="0048026D">
        <w:rPr>
          <w:rFonts w:hint="eastAsia"/>
          <w:sz w:val="21"/>
          <w:szCs w:val="21"/>
        </w:rPr>
        <w:t>情報」という）に関する資料等一切について、原本はもちろん、そのコピー等を貴社に返還し、私は何ら保有していないことを確認いたします。</w:t>
      </w:r>
    </w:p>
    <w:p w14:paraId="10929A13" w14:textId="77777777" w:rsidR="0094611D" w:rsidRPr="0048026D" w:rsidRDefault="0094611D" w:rsidP="0048026D">
      <w:pPr>
        <w:ind w:leftChars="194" w:left="940" w:hangingChars="206" w:hanging="494"/>
        <w:rPr>
          <w:sz w:val="21"/>
          <w:szCs w:val="21"/>
        </w:rPr>
      </w:pPr>
      <w:r w:rsidRPr="0048026D">
        <w:rPr>
          <w:rFonts w:hint="eastAsia"/>
          <w:sz w:val="21"/>
          <w:szCs w:val="21"/>
        </w:rPr>
        <w:t>①　製品の設計、仕様、規格に関する情報および技術上の情報、知的財産権に関する情報</w:t>
      </w:r>
    </w:p>
    <w:p w14:paraId="632D935B" w14:textId="77777777" w:rsidR="0094611D" w:rsidRPr="0048026D" w:rsidRDefault="0094611D" w:rsidP="0048026D">
      <w:pPr>
        <w:ind w:leftChars="194" w:left="940" w:hangingChars="206" w:hanging="494"/>
        <w:rPr>
          <w:sz w:val="21"/>
          <w:szCs w:val="21"/>
        </w:rPr>
      </w:pPr>
      <w:r w:rsidRPr="0048026D">
        <w:rPr>
          <w:rFonts w:hint="eastAsia"/>
          <w:sz w:val="21"/>
          <w:szCs w:val="21"/>
        </w:rPr>
        <w:t>②　製品の生産管理、技術管理、ノウハウ、施設・設備に関する情報</w:t>
      </w:r>
    </w:p>
    <w:p w14:paraId="667AFCB2" w14:textId="77777777" w:rsidR="0094611D" w:rsidRPr="0048026D" w:rsidRDefault="0094611D" w:rsidP="0048026D">
      <w:pPr>
        <w:ind w:leftChars="194" w:left="940" w:hangingChars="206" w:hanging="494"/>
        <w:rPr>
          <w:sz w:val="21"/>
          <w:szCs w:val="21"/>
        </w:rPr>
      </w:pPr>
      <w:r w:rsidRPr="0048026D">
        <w:rPr>
          <w:rFonts w:hint="eastAsia"/>
          <w:sz w:val="21"/>
          <w:szCs w:val="21"/>
        </w:rPr>
        <w:t>③　製品の企画開発、実験データに関する情報</w:t>
      </w:r>
    </w:p>
    <w:p w14:paraId="173D356C" w14:textId="77777777" w:rsidR="0094611D" w:rsidRPr="0048026D" w:rsidRDefault="0094611D" w:rsidP="0048026D">
      <w:pPr>
        <w:ind w:leftChars="194" w:left="940" w:hangingChars="206" w:hanging="494"/>
        <w:rPr>
          <w:sz w:val="21"/>
          <w:szCs w:val="21"/>
        </w:rPr>
      </w:pPr>
      <w:r w:rsidRPr="0048026D">
        <w:rPr>
          <w:rFonts w:hint="eastAsia"/>
          <w:sz w:val="21"/>
          <w:szCs w:val="21"/>
        </w:rPr>
        <w:t>④　製品の製造原価、価格設定に関する情報</w:t>
      </w:r>
    </w:p>
    <w:p w14:paraId="22373445" w14:textId="77777777" w:rsidR="0094611D" w:rsidRPr="0048026D" w:rsidRDefault="0094611D" w:rsidP="0048026D">
      <w:pPr>
        <w:ind w:leftChars="194" w:left="940" w:hangingChars="206" w:hanging="494"/>
        <w:rPr>
          <w:rFonts w:hint="eastAsia"/>
          <w:sz w:val="21"/>
          <w:szCs w:val="21"/>
        </w:rPr>
      </w:pPr>
      <w:r w:rsidRPr="0048026D">
        <w:rPr>
          <w:rFonts w:hint="eastAsia"/>
          <w:sz w:val="21"/>
          <w:szCs w:val="21"/>
        </w:rPr>
        <w:t>⑤　製品の委託状況に関する情報</w:t>
      </w:r>
    </w:p>
    <w:p w14:paraId="3ADD1235" w14:textId="77777777" w:rsidR="0094611D" w:rsidRPr="0048026D" w:rsidRDefault="0094611D" w:rsidP="0048026D">
      <w:pPr>
        <w:ind w:leftChars="194" w:left="940" w:hangingChars="206" w:hanging="494"/>
        <w:rPr>
          <w:rFonts w:hint="eastAsia"/>
          <w:sz w:val="21"/>
          <w:szCs w:val="21"/>
        </w:rPr>
      </w:pPr>
      <w:r w:rsidRPr="0048026D">
        <w:rPr>
          <w:rFonts w:hint="eastAsia"/>
          <w:sz w:val="21"/>
          <w:szCs w:val="21"/>
        </w:rPr>
        <w:t>⑥　製品の販売管理情報および貴社が顧客との取引に関連して知り得た情報のうち特定の個人を識別することができる個人及び法人の情報</w:t>
      </w:r>
    </w:p>
    <w:p w14:paraId="4E105E9C" w14:textId="77777777" w:rsidR="0094611D" w:rsidRPr="0048026D" w:rsidRDefault="0094611D" w:rsidP="0048026D">
      <w:pPr>
        <w:ind w:leftChars="194" w:left="940" w:hangingChars="206" w:hanging="494"/>
        <w:rPr>
          <w:sz w:val="21"/>
          <w:szCs w:val="21"/>
        </w:rPr>
      </w:pPr>
      <w:r w:rsidRPr="0048026D">
        <w:rPr>
          <w:rFonts w:hint="eastAsia"/>
          <w:sz w:val="21"/>
          <w:szCs w:val="21"/>
        </w:rPr>
        <w:t>⑦　財務、人事等に関する情報、業務を通じて知り得た社員個人情報</w:t>
      </w:r>
    </w:p>
    <w:p w14:paraId="650A5AF7" w14:textId="77777777" w:rsidR="0094611D" w:rsidRPr="0048026D" w:rsidRDefault="0094611D" w:rsidP="0048026D">
      <w:pPr>
        <w:ind w:leftChars="194" w:left="940" w:hangingChars="206" w:hanging="494"/>
        <w:rPr>
          <w:sz w:val="21"/>
          <w:szCs w:val="21"/>
        </w:rPr>
      </w:pPr>
      <w:r w:rsidRPr="0048026D">
        <w:rPr>
          <w:rFonts w:hint="eastAsia"/>
          <w:sz w:val="21"/>
          <w:szCs w:val="21"/>
        </w:rPr>
        <w:t>⑧　関連会社の情報または他社との業務提携、技術提携等、貴社の企業戦略上重要な情報</w:t>
      </w:r>
    </w:p>
    <w:p w14:paraId="59509CD5" w14:textId="77777777" w:rsidR="0094611D" w:rsidRPr="0048026D" w:rsidRDefault="0094611D" w:rsidP="0048026D">
      <w:pPr>
        <w:ind w:leftChars="194" w:left="940" w:hangingChars="206" w:hanging="494"/>
        <w:rPr>
          <w:sz w:val="21"/>
          <w:szCs w:val="21"/>
        </w:rPr>
      </w:pPr>
      <w:r w:rsidRPr="0048026D">
        <w:rPr>
          <w:rFonts w:hint="eastAsia"/>
          <w:sz w:val="21"/>
          <w:szCs w:val="21"/>
        </w:rPr>
        <w:t>⑨　上司により部内</w:t>
      </w:r>
      <w:r w:rsidR="00136979">
        <w:rPr>
          <w:rFonts w:hint="eastAsia"/>
          <w:sz w:val="21"/>
          <w:szCs w:val="21"/>
        </w:rPr>
        <w:t>機密</w:t>
      </w:r>
      <w:r w:rsidRPr="0048026D">
        <w:rPr>
          <w:rFonts w:hint="eastAsia"/>
          <w:sz w:val="21"/>
          <w:szCs w:val="21"/>
        </w:rPr>
        <w:t>情報として指定された情報</w:t>
      </w:r>
    </w:p>
    <w:p w14:paraId="049D6ED3" w14:textId="77777777" w:rsidR="0094611D" w:rsidRPr="0048026D" w:rsidRDefault="0094611D" w:rsidP="0048026D">
      <w:pPr>
        <w:ind w:leftChars="194" w:left="940" w:hangingChars="206" w:hanging="494"/>
        <w:rPr>
          <w:sz w:val="21"/>
          <w:szCs w:val="21"/>
        </w:rPr>
      </w:pPr>
      <w:r w:rsidRPr="0048026D">
        <w:rPr>
          <w:rFonts w:hint="eastAsia"/>
          <w:sz w:val="21"/>
          <w:szCs w:val="21"/>
        </w:rPr>
        <w:t>⑩　以上のほか、貴社が特に</w:t>
      </w:r>
      <w:r w:rsidR="00136979">
        <w:rPr>
          <w:rFonts w:hint="eastAsia"/>
          <w:sz w:val="21"/>
          <w:szCs w:val="21"/>
        </w:rPr>
        <w:t>機密</w:t>
      </w:r>
      <w:r w:rsidRPr="0048026D">
        <w:rPr>
          <w:rFonts w:hint="eastAsia"/>
          <w:sz w:val="21"/>
          <w:szCs w:val="21"/>
        </w:rPr>
        <w:t>保持対象として指定した情報</w:t>
      </w:r>
    </w:p>
    <w:p w14:paraId="26B14728" w14:textId="77777777" w:rsidR="0094611D" w:rsidRDefault="0094611D">
      <w:pPr>
        <w:rPr>
          <w:rFonts w:hint="eastAsia"/>
          <w:sz w:val="21"/>
          <w:szCs w:val="21"/>
        </w:rPr>
      </w:pPr>
    </w:p>
    <w:p w14:paraId="7A038D57" w14:textId="77777777" w:rsidR="00CC11EC" w:rsidRPr="0048026D" w:rsidRDefault="00CC11EC">
      <w:pPr>
        <w:rPr>
          <w:sz w:val="21"/>
          <w:szCs w:val="21"/>
        </w:rPr>
      </w:pPr>
    </w:p>
    <w:p w14:paraId="75522B34" w14:textId="77777777" w:rsidR="0094611D" w:rsidRPr="0048026D" w:rsidRDefault="0048026D">
      <w:pPr>
        <w:ind w:left="240" w:hanging="240"/>
        <w:rPr>
          <w:sz w:val="21"/>
          <w:szCs w:val="21"/>
        </w:rPr>
      </w:pPr>
      <w:r>
        <w:rPr>
          <w:rFonts w:hint="eastAsia"/>
          <w:sz w:val="21"/>
          <w:szCs w:val="21"/>
        </w:rPr>
        <w:t>２．</w:t>
      </w:r>
      <w:r w:rsidR="00136979">
        <w:rPr>
          <w:rFonts w:hint="eastAsia"/>
          <w:sz w:val="21"/>
          <w:szCs w:val="21"/>
        </w:rPr>
        <w:t>機密</w:t>
      </w:r>
      <w:r w:rsidR="0094611D" w:rsidRPr="0048026D">
        <w:rPr>
          <w:rFonts w:hint="eastAsia"/>
          <w:sz w:val="21"/>
          <w:szCs w:val="21"/>
        </w:rPr>
        <w:t>の帰属</w:t>
      </w:r>
    </w:p>
    <w:p w14:paraId="6C50599B" w14:textId="77777777" w:rsidR="0094611D" w:rsidRPr="0048026D" w:rsidRDefault="00136979" w:rsidP="00C04F11">
      <w:pPr>
        <w:ind w:left="240" w:firstLine="186"/>
        <w:rPr>
          <w:sz w:val="21"/>
          <w:szCs w:val="21"/>
        </w:rPr>
      </w:pPr>
      <w:r>
        <w:rPr>
          <w:rFonts w:hint="eastAsia"/>
          <w:sz w:val="21"/>
          <w:szCs w:val="21"/>
        </w:rPr>
        <w:t>機密</w:t>
      </w:r>
      <w:r w:rsidR="0094611D" w:rsidRPr="0048026D">
        <w:rPr>
          <w:rFonts w:hint="eastAsia"/>
          <w:sz w:val="21"/>
          <w:szCs w:val="21"/>
        </w:rPr>
        <w:t>情報は貴社に帰属し、私に帰属するものでないことを確認いたします。</w:t>
      </w:r>
    </w:p>
    <w:p w14:paraId="618A88EA" w14:textId="77777777" w:rsidR="0094611D" w:rsidRDefault="0094611D">
      <w:pPr>
        <w:rPr>
          <w:rFonts w:hint="eastAsia"/>
          <w:sz w:val="21"/>
          <w:szCs w:val="21"/>
        </w:rPr>
      </w:pPr>
    </w:p>
    <w:p w14:paraId="1AB371B8" w14:textId="77777777" w:rsidR="00CC11EC" w:rsidRPr="0048026D" w:rsidRDefault="00CC11EC">
      <w:pPr>
        <w:rPr>
          <w:sz w:val="21"/>
          <w:szCs w:val="21"/>
        </w:rPr>
      </w:pPr>
    </w:p>
    <w:p w14:paraId="711E6B38" w14:textId="77777777" w:rsidR="0094611D" w:rsidRPr="0048026D" w:rsidRDefault="0048026D">
      <w:pPr>
        <w:ind w:left="240" w:hanging="240"/>
        <w:rPr>
          <w:sz w:val="21"/>
          <w:szCs w:val="21"/>
        </w:rPr>
      </w:pPr>
      <w:r>
        <w:rPr>
          <w:rFonts w:hint="eastAsia"/>
          <w:sz w:val="21"/>
          <w:szCs w:val="21"/>
        </w:rPr>
        <w:t>３．</w:t>
      </w:r>
      <w:r w:rsidR="0094611D" w:rsidRPr="0048026D">
        <w:rPr>
          <w:rFonts w:hint="eastAsia"/>
          <w:sz w:val="21"/>
          <w:szCs w:val="21"/>
        </w:rPr>
        <w:t>退職後の</w:t>
      </w:r>
      <w:r w:rsidR="00136979">
        <w:rPr>
          <w:rFonts w:hint="eastAsia"/>
          <w:sz w:val="21"/>
          <w:szCs w:val="21"/>
        </w:rPr>
        <w:t>機密</w:t>
      </w:r>
      <w:r w:rsidR="0094611D" w:rsidRPr="0048026D">
        <w:rPr>
          <w:rFonts w:hint="eastAsia"/>
          <w:sz w:val="21"/>
          <w:szCs w:val="21"/>
        </w:rPr>
        <w:t>保持の誓約</w:t>
      </w:r>
    </w:p>
    <w:p w14:paraId="37043935" w14:textId="77777777" w:rsidR="0094611D" w:rsidRPr="0048026D" w:rsidRDefault="00136979" w:rsidP="00C04F11">
      <w:pPr>
        <w:ind w:left="240" w:firstLine="186"/>
        <w:rPr>
          <w:sz w:val="21"/>
          <w:szCs w:val="21"/>
        </w:rPr>
      </w:pPr>
      <w:r>
        <w:rPr>
          <w:rFonts w:hint="eastAsia"/>
          <w:sz w:val="21"/>
          <w:szCs w:val="21"/>
        </w:rPr>
        <w:t>機密</w:t>
      </w:r>
      <w:r w:rsidR="0094611D" w:rsidRPr="0048026D">
        <w:rPr>
          <w:rFonts w:hint="eastAsia"/>
          <w:sz w:val="21"/>
          <w:szCs w:val="21"/>
        </w:rPr>
        <w:t>情報を、貴社退職後においても、私自身のため、あるいは、貴社と競合する他の事業者その他の第三者のために、開示、遺漏もしくは使用しないことを約束いたします。</w:t>
      </w:r>
    </w:p>
    <w:p w14:paraId="38137574" w14:textId="77777777" w:rsidR="0094611D" w:rsidRDefault="0094611D">
      <w:pPr>
        <w:rPr>
          <w:rFonts w:hint="eastAsia"/>
          <w:sz w:val="21"/>
          <w:szCs w:val="21"/>
        </w:rPr>
      </w:pPr>
    </w:p>
    <w:p w14:paraId="5D8DBCC1" w14:textId="77777777" w:rsidR="00323BF8" w:rsidRPr="0048026D" w:rsidRDefault="00323BF8">
      <w:pPr>
        <w:rPr>
          <w:sz w:val="21"/>
          <w:szCs w:val="21"/>
        </w:rPr>
      </w:pPr>
    </w:p>
    <w:p w14:paraId="218F1B3F" w14:textId="77777777" w:rsidR="0094611D" w:rsidRPr="0048026D" w:rsidRDefault="0094611D" w:rsidP="0048026D">
      <w:pPr>
        <w:ind w:left="739" w:hangingChars="308" w:hanging="739"/>
        <w:rPr>
          <w:sz w:val="21"/>
          <w:szCs w:val="21"/>
        </w:rPr>
      </w:pPr>
      <w:r w:rsidRPr="0048026D">
        <w:rPr>
          <w:rFonts w:hint="eastAsia"/>
          <w:sz w:val="21"/>
          <w:szCs w:val="21"/>
        </w:rPr>
        <w:t>（注）上記誓約に違反した場合には、法令の規定する罰則の適用を受ける場合がある。また、会社の</w:t>
      </w:r>
      <w:r w:rsidR="00136979">
        <w:rPr>
          <w:rFonts w:hint="eastAsia"/>
          <w:sz w:val="21"/>
          <w:szCs w:val="21"/>
        </w:rPr>
        <w:t>機密</w:t>
      </w:r>
      <w:r w:rsidRPr="0048026D">
        <w:rPr>
          <w:rFonts w:hint="eastAsia"/>
          <w:sz w:val="21"/>
          <w:szCs w:val="21"/>
        </w:rPr>
        <w:t>情報を不正に使用あるいは漏洩した者および関係　　　した者に対しては、損害賠償を請求する場合がある。</w:t>
      </w:r>
    </w:p>
    <w:p w14:paraId="0A14FF48" w14:textId="77777777" w:rsidR="00CC11EC" w:rsidRDefault="00CC11EC" w:rsidP="00CC11EC">
      <w:pPr>
        <w:snapToGrid w:val="0"/>
        <w:ind w:firstLineChars="61" w:firstLine="140"/>
        <w:jc w:val="right"/>
        <w:rPr>
          <w:rFonts w:hint="eastAsia"/>
          <w:szCs w:val="21"/>
        </w:rPr>
      </w:pPr>
    </w:p>
    <w:p w14:paraId="629213E4" w14:textId="77777777" w:rsidR="00B9591A" w:rsidRDefault="00B9591A" w:rsidP="00CC11EC">
      <w:pPr>
        <w:snapToGrid w:val="0"/>
        <w:ind w:firstLineChars="61" w:firstLine="140"/>
        <w:jc w:val="right"/>
        <w:rPr>
          <w:rFonts w:hint="eastAsia"/>
          <w:szCs w:val="21"/>
        </w:rPr>
      </w:pPr>
    </w:p>
    <w:p w14:paraId="19120E83" w14:textId="77777777" w:rsidR="00CC11EC" w:rsidRDefault="00CC11EC" w:rsidP="00CC11EC">
      <w:pPr>
        <w:snapToGrid w:val="0"/>
        <w:ind w:firstLineChars="61" w:firstLine="140"/>
        <w:jc w:val="right"/>
        <w:rPr>
          <w:rFonts w:hint="eastAsia"/>
          <w:szCs w:val="21"/>
        </w:rPr>
      </w:pPr>
    </w:p>
    <w:p w14:paraId="64C374A8" w14:textId="5BED8ACA" w:rsidR="001D4D98" w:rsidRPr="00DF6E89" w:rsidRDefault="001D4D98" w:rsidP="001D4D98">
      <w:pPr>
        <w:snapToGrid w:val="0"/>
        <w:jc w:val="right"/>
        <w:rPr>
          <w:rFonts w:hint="eastAsia"/>
          <w:sz w:val="21"/>
          <w:szCs w:val="21"/>
        </w:rPr>
      </w:pPr>
      <w:bookmarkStart w:id="0" w:name="_GoBack"/>
      <w:bookmarkEnd w:id="0"/>
      <w:r w:rsidRPr="00DF6E89">
        <w:rPr>
          <w:rFonts w:hint="eastAsia"/>
          <w:sz w:val="21"/>
          <w:szCs w:val="21"/>
        </w:rPr>
        <w:t xml:space="preserve">　　　年　　月　　日　</w:t>
      </w:r>
    </w:p>
    <w:p w14:paraId="395F2C4B" w14:textId="77777777" w:rsidR="00DF6E89" w:rsidRDefault="00DF6E89" w:rsidP="001D4D98">
      <w:pPr>
        <w:snapToGrid w:val="0"/>
        <w:rPr>
          <w:rFonts w:hint="eastAsia"/>
          <w:sz w:val="21"/>
          <w:szCs w:val="21"/>
        </w:rPr>
      </w:pPr>
    </w:p>
    <w:p w14:paraId="13331C3B" w14:textId="77777777" w:rsidR="001D4D98" w:rsidRPr="00DF6E89" w:rsidRDefault="001D4D98" w:rsidP="001D4D98">
      <w:pPr>
        <w:snapToGrid w:val="0"/>
        <w:rPr>
          <w:sz w:val="21"/>
          <w:szCs w:val="21"/>
        </w:rPr>
      </w:pPr>
      <w:r w:rsidRPr="00DF6E89">
        <w:rPr>
          <w:rFonts w:hint="eastAsia"/>
          <w:sz w:val="21"/>
          <w:szCs w:val="21"/>
        </w:rPr>
        <w:t>代表取締役</w:t>
      </w:r>
      <w:r w:rsidRPr="00DF6E89">
        <w:rPr>
          <w:sz w:val="21"/>
          <w:szCs w:val="21"/>
        </w:rPr>
        <w:t>社長</w:t>
      </w:r>
      <w:r w:rsidRPr="00DF6E89">
        <w:rPr>
          <w:rFonts w:hint="eastAsia"/>
          <w:sz w:val="21"/>
          <w:szCs w:val="21"/>
        </w:rPr>
        <w:t xml:space="preserve">　△△△△</w:t>
      </w:r>
      <w:r w:rsidRPr="00DF6E89">
        <w:rPr>
          <w:sz w:val="21"/>
          <w:szCs w:val="21"/>
        </w:rPr>
        <w:t xml:space="preserve"> </w:t>
      </w:r>
      <w:r w:rsidRPr="00DF6E89">
        <w:rPr>
          <w:rFonts w:hint="eastAsia"/>
          <w:sz w:val="21"/>
          <w:szCs w:val="21"/>
        </w:rPr>
        <w:t>殿</w:t>
      </w:r>
    </w:p>
    <w:p w14:paraId="2ACEB4E3" w14:textId="77777777" w:rsidR="001D4D98" w:rsidRPr="00DF6E89" w:rsidRDefault="001D4D98" w:rsidP="001D4D98">
      <w:pPr>
        <w:pStyle w:val="PlainText"/>
        <w:snapToGrid w:val="0"/>
        <w:rPr>
          <w:rFonts w:hAnsi="ＭＳ 明朝" w:hint="eastAsia"/>
          <w:spacing w:val="15"/>
          <w:szCs w:val="21"/>
        </w:rPr>
      </w:pPr>
    </w:p>
    <w:p w14:paraId="56FE3DCF" w14:textId="77777777" w:rsidR="001D4D98" w:rsidRPr="00DF6E89" w:rsidRDefault="001D4D98" w:rsidP="001D4D98">
      <w:pPr>
        <w:snapToGrid w:val="0"/>
        <w:jc w:val="right"/>
        <w:rPr>
          <w:rFonts w:hint="eastAsia"/>
          <w:sz w:val="21"/>
          <w:szCs w:val="21"/>
        </w:rPr>
      </w:pPr>
    </w:p>
    <w:p w14:paraId="729603C4" w14:textId="77777777" w:rsidR="001D4D98" w:rsidRPr="00DF6E89" w:rsidRDefault="001D4D98" w:rsidP="001D4D98">
      <w:pPr>
        <w:snapToGrid w:val="0"/>
        <w:ind w:leftChars="1300" w:left="2990" w:rightChars="-28" w:right="-64"/>
        <w:jc w:val="left"/>
        <w:rPr>
          <w:sz w:val="21"/>
          <w:szCs w:val="21"/>
          <w:u w:val="single"/>
        </w:rPr>
      </w:pPr>
      <w:r w:rsidRPr="00DF6E89">
        <w:rPr>
          <w:rFonts w:hint="eastAsia"/>
          <w:sz w:val="21"/>
          <w:szCs w:val="21"/>
          <w:u w:val="single"/>
        </w:rPr>
        <w:t xml:space="preserve">住所　　　　　　　　　　　　　　　　　　　　　　　</w:t>
      </w:r>
    </w:p>
    <w:p w14:paraId="001B60AE" w14:textId="77777777" w:rsidR="001D4D98" w:rsidRPr="00DF6E89" w:rsidRDefault="001D4D98" w:rsidP="001D4D98">
      <w:pPr>
        <w:snapToGrid w:val="0"/>
        <w:ind w:rightChars="-28" w:right="-64"/>
        <w:rPr>
          <w:sz w:val="21"/>
          <w:szCs w:val="21"/>
        </w:rPr>
      </w:pPr>
    </w:p>
    <w:p w14:paraId="3558AB09" w14:textId="77777777" w:rsidR="001D4D98" w:rsidRPr="00DF6E89" w:rsidRDefault="001D4D98" w:rsidP="001D4D98">
      <w:pPr>
        <w:snapToGrid w:val="0"/>
        <w:ind w:leftChars="1300" w:left="2990" w:rightChars="-28" w:right="-64"/>
        <w:jc w:val="left"/>
        <w:rPr>
          <w:sz w:val="21"/>
          <w:szCs w:val="21"/>
          <w:u w:val="single"/>
        </w:rPr>
      </w:pPr>
      <w:r w:rsidRPr="00DF6E89">
        <w:rPr>
          <w:rFonts w:hint="eastAsia"/>
          <w:sz w:val="21"/>
          <w:szCs w:val="21"/>
          <w:u w:val="single"/>
        </w:rPr>
        <w:t xml:space="preserve">氏名　　　　　　　　　　　　　　　　　　　　　印　</w:t>
      </w:r>
    </w:p>
    <w:sectPr w:rsidR="001D4D98" w:rsidRPr="00DF6E89" w:rsidSect="00B9591A">
      <w:pgSz w:w="11906" w:h="16838" w:code="9"/>
      <w:pgMar w:top="1418" w:right="1418" w:bottom="851"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9530" w14:textId="77777777" w:rsidR="00262A5B" w:rsidRDefault="00262A5B" w:rsidP="00C04F11">
      <w:r>
        <w:separator/>
      </w:r>
    </w:p>
  </w:endnote>
  <w:endnote w:type="continuationSeparator" w:id="0">
    <w:p w14:paraId="727E25D3" w14:textId="77777777" w:rsidR="00262A5B" w:rsidRDefault="00262A5B" w:rsidP="00C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381D" w14:textId="77777777" w:rsidR="00262A5B" w:rsidRDefault="00262A5B" w:rsidP="00C04F11">
      <w:r>
        <w:separator/>
      </w:r>
    </w:p>
  </w:footnote>
  <w:footnote w:type="continuationSeparator" w:id="0">
    <w:p w14:paraId="07A40FF9" w14:textId="77777777" w:rsidR="00262A5B" w:rsidRDefault="00262A5B" w:rsidP="00C0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8C2"/>
    <w:multiLevelType w:val="singleLevel"/>
    <w:tmpl w:val="16980CCE"/>
    <w:lvl w:ilvl="0">
      <w:start w:val="6"/>
      <w:numFmt w:val="decimalEnclosedCircle"/>
      <w:lvlText w:val="%1"/>
      <w:lvlJc w:val="left"/>
      <w:pPr>
        <w:tabs>
          <w:tab w:val="num" w:pos="825"/>
        </w:tabs>
        <w:ind w:left="825" w:hanging="450"/>
      </w:pPr>
      <w:rPr>
        <w:rFonts w:hint="eastAsia"/>
      </w:rPr>
    </w:lvl>
  </w:abstractNum>
  <w:abstractNum w:abstractNumId="1" w15:restartNumberingAfterBreak="0">
    <w:nsid w:val="0A5B771C"/>
    <w:multiLevelType w:val="singleLevel"/>
    <w:tmpl w:val="9476D794"/>
    <w:lvl w:ilvl="0">
      <w:start w:val="6"/>
      <w:numFmt w:val="decimalEnclosedCircle"/>
      <w:lvlText w:val="%1"/>
      <w:lvlJc w:val="left"/>
      <w:pPr>
        <w:tabs>
          <w:tab w:val="num" w:pos="825"/>
        </w:tabs>
        <w:ind w:left="825" w:hanging="450"/>
      </w:pPr>
      <w:rPr>
        <w:rFonts w:hint="eastAsia"/>
      </w:rPr>
    </w:lvl>
  </w:abstractNum>
  <w:abstractNum w:abstractNumId="2" w15:restartNumberingAfterBreak="0">
    <w:nsid w:val="10EC568C"/>
    <w:multiLevelType w:val="singleLevel"/>
    <w:tmpl w:val="054C8D80"/>
    <w:lvl w:ilvl="0">
      <w:start w:val="7"/>
      <w:numFmt w:val="decimalEnclosedCircle"/>
      <w:lvlText w:val="%1"/>
      <w:lvlJc w:val="left"/>
      <w:pPr>
        <w:tabs>
          <w:tab w:val="num" w:pos="735"/>
        </w:tabs>
        <w:ind w:left="735" w:hanging="360"/>
      </w:pPr>
      <w:rPr>
        <w:rFonts w:hint="eastAsia"/>
      </w:rPr>
    </w:lvl>
  </w:abstractNum>
  <w:abstractNum w:abstractNumId="3" w15:restartNumberingAfterBreak="0">
    <w:nsid w:val="23DD14C9"/>
    <w:multiLevelType w:val="singleLevel"/>
    <w:tmpl w:val="331C019C"/>
    <w:lvl w:ilvl="0">
      <w:start w:val="5"/>
      <w:numFmt w:val="decimalEnclosedCircle"/>
      <w:lvlText w:val="%1"/>
      <w:lvlJc w:val="left"/>
      <w:pPr>
        <w:tabs>
          <w:tab w:val="num" w:pos="735"/>
        </w:tabs>
        <w:ind w:left="735" w:hanging="360"/>
      </w:pPr>
      <w:rPr>
        <w:rFonts w:hint="eastAsia"/>
      </w:rPr>
    </w:lvl>
  </w:abstractNum>
  <w:abstractNum w:abstractNumId="4" w15:restartNumberingAfterBreak="0">
    <w:nsid w:val="24DC4CF7"/>
    <w:multiLevelType w:val="singleLevel"/>
    <w:tmpl w:val="DD020F5C"/>
    <w:lvl w:ilvl="0">
      <w:start w:val="5"/>
      <w:numFmt w:val="decimalEnclosedCircle"/>
      <w:lvlText w:val="%1"/>
      <w:lvlJc w:val="left"/>
      <w:pPr>
        <w:tabs>
          <w:tab w:val="num" w:pos="735"/>
        </w:tabs>
        <w:ind w:left="735" w:hanging="360"/>
      </w:pPr>
      <w:rPr>
        <w:rFonts w:hint="eastAsia"/>
      </w:rPr>
    </w:lvl>
  </w:abstractNum>
  <w:abstractNum w:abstractNumId="5" w15:restartNumberingAfterBreak="0">
    <w:nsid w:val="4D0743AC"/>
    <w:multiLevelType w:val="singleLevel"/>
    <w:tmpl w:val="BACCCE88"/>
    <w:lvl w:ilvl="0">
      <w:start w:val="4"/>
      <w:numFmt w:val="decimalEnclosedCircle"/>
      <w:lvlText w:val="%1"/>
      <w:lvlJc w:val="left"/>
      <w:pPr>
        <w:tabs>
          <w:tab w:val="num" w:pos="735"/>
        </w:tabs>
        <w:ind w:left="735" w:hanging="360"/>
      </w:pPr>
      <w:rPr>
        <w:rFonts w:hint="eastAsia"/>
      </w:rPr>
    </w:lvl>
  </w:abstractNum>
  <w:abstractNum w:abstractNumId="6" w15:restartNumberingAfterBreak="0">
    <w:nsid w:val="4D6859C4"/>
    <w:multiLevelType w:val="singleLevel"/>
    <w:tmpl w:val="F6AE1F6E"/>
    <w:lvl w:ilvl="0">
      <w:start w:val="6"/>
      <w:numFmt w:val="decimalEnclosedCircle"/>
      <w:lvlText w:val="%1"/>
      <w:lvlJc w:val="left"/>
      <w:pPr>
        <w:tabs>
          <w:tab w:val="num" w:pos="825"/>
        </w:tabs>
        <w:ind w:left="825" w:hanging="450"/>
      </w:pPr>
      <w:rPr>
        <w:rFonts w:hint="eastAsia"/>
      </w:rPr>
    </w:lvl>
  </w:abstractNum>
  <w:abstractNum w:abstractNumId="7" w15:restartNumberingAfterBreak="0">
    <w:nsid w:val="4E695C30"/>
    <w:multiLevelType w:val="singleLevel"/>
    <w:tmpl w:val="B664BFDE"/>
    <w:lvl w:ilvl="0">
      <w:start w:val="8"/>
      <w:numFmt w:val="decimalEnclosedCircle"/>
      <w:lvlText w:val="%1"/>
      <w:lvlJc w:val="left"/>
      <w:pPr>
        <w:tabs>
          <w:tab w:val="num" w:pos="825"/>
        </w:tabs>
        <w:ind w:left="825" w:hanging="450"/>
      </w:pPr>
      <w:rPr>
        <w:rFonts w:hint="eastAsia"/>
      </w:rPr>
    </w:lvl>
  </w:abstractNum>
  <w:abstractNum w:abstractNumId="8" w15:restartNumberingAfterBreak="0">
    <w:nsid w:val="5C3A70C1"/>
    <w:multiLevelType w:val="singleLevel"/>
    <w:tmpl w:val="C8C0F820"/>
    <w:lvl w:ilvl="0">
      <w:start w:val="5"/>
      <w:numFmt w:val="decimalEnclosedCircle"/>
      <w:lvlText w:val="%1"/>
      <w:lvlJc w:val="left"/>
      <w:pPr>
        <w:tabs>
          <w:tab w:val="num" w:pos="735"/>
        </w:tabs>
        <w:ind w:left="735" w:hanging="360"/>
      </w:pPr>
      <w:rPr>
        <w:rFonts w:hint="eastAsia"/>
      </w:rPr>
    </w:lvl>
  </w:abstractNum>
  <w:abstractNum w:abstractNumId="9" w15:restartNumberingAfterBreak="0">
    <w:nsid w:val="5D4E357A"/>
    <w:multiLevelType w:val="singleLevel"/>
    <w:tmpl w:val="8B1E9AAA"/>
    <w:lvl w:ilvl="0">
      <w:start w:val="6"/>
      <w:numFmt w:val="decimalEnclosedCircle"/>
      <w:lvlText w:val="%1"/>
      <w:lvlJc w:val="left"/>
      <w:pPr>
        <w:tabs>
          <w:tab w:val="num" w:pos="825"/>
        </w:tabs>
        <w:ind w:left="825" w:hanging="450"/>
      </w:pPr>
      <w:rPr>
        <w:rFonts w:hint="eastAsia"/>
      </w:rPr>
    </w:lvl>
  </w:abstractNum>
  <w:abstractNum w:abstractNumId="10" w15:restartNumberingAfterBreak="0">
    <w:nsid w:val="600F7C6E"/>
    <w:multiLevelType w:val="singleLevel"/>
    <w:tmpl w:val="BB88E60C"/>
    <w:lvl w:ilvl="0">
      <w:start w:val="1"/>
      <w:numFmt w:val="decimalEnclosedCircle"/>
      <w:lvlText w:val="%1"/>
      <w:lvlJc w:val="left"/>
      <w:pPr>
        <w:tabs>
          <w:tab w:val="num" w:pos="735"/>
        </w:tabs>
        <w:ind w:left="735" w:hanging="360"/>
      </w:pPr>
      <w:rPr>
        <w:rFonts w:hint="eastAsia"/>
      </w:rPr>
    </w:lvl>
  </w:abstractNum>
  <w:abstractNum w:abstractNumId="11" w15:restartNumberingAfterBreak="0">
    <w:nsid w:val="65A24CEA"/>
    <w:multiLevelType w:val="singleLevel"/>
    <w:tmpl w:val="EA6243D2"/>
    <w:lvl w:ilvl="0">
      <w:start w:val="6"/>
      <w:numFmt w:val="decimalEnclosedCircle"/>
      <w:lvlText w:val="%1"/>
      <w:lvlJc w:val="left"/>
      <w:pPr>
        <w:tabs>
          <w:tab w:val="num" w:pos="825"/>
        </w:tabs>
        <w:ind w:left="825" w:hanging="450"/>
      </w:pPr>
      <w:rPr>
        <w:rFonts w:hint="eastAsia"/>
      </w:rPr>
    </w:lvl>
  </w:abstractNum>
  <w:abstractNum w:abstractNumId="12" w15:restartNumberingAfterBreak="0">
    <w:nsid w:val="6C5B1F49"/>
    <w:multiLevelType w:val="singleLevel"/>
    <w:tmpl w:val="F990CE3E"/>
    <w:lvl w:ilvl="0">
      <w:start w:val="1"/>
      <w:numFmt w:val="decimalEnclosedCircle"/>
      <w:lvlText w:val="%1"/>
      <w:lvlJc w:val="left"/>
      <w:pPr>
        <w:tabs>
          <w:tab w:val="num" w:pos="735"/>
        </w:tabs>
        <w:ind w:left="735" w:hanging="360"/>
      </w:pPr>
      <w:rPr>
        <w:rFonts w:hint="eastAsia"/>
      </w:rPr>
    </w:lvl>
  </w:abstractNum>
  <w:abstractNum w:abstractNumId="13" w15:restartNumberingAfterBreak="0">
    <w:nsid w:val="6C944212"/>
    <w:multiLevelType w:val="singleLevel"/>
    <w:tmpl w:val="C822697A"/>
    <w:lvl w:ilvl="0">
      <w:start w:val="4"/>
      <w:numFmt w:val="decimalEnclosedCircle"/>
      <w:lvlText w:val="%1"/>
      <w:lvlJc w:val="left"/>
      <w:pPr>
        <w:tabs>
          <w:tab w:val="num" w:pos="735"/>
        </w:tabs>
        <w:ind w:left="735" w:hanging="360"/>
      </w:pPr>
      <w:rPr>
        <w:rFonts w:hint="eastAsia"/>
      </w:rPr>
    </w:lvl>
  </w:abstractNum>
  <w:abstractNum w:abstractNumId="14" w15:restartNumberingAfterBreak="0">
    <w:nsid w:val="76E326F0"/>
    <w:multiLevelType w:val="singleLevel"/>
    <w:tmpl w:val="DEC01338"/>
    <w:lvl w:ilvl="0">
      <w:start w:val="5"/>
      <w:numFmt w:val="decimalEnclosedCircle"/>
      <w:lvlText w:val="%1"/>
      <w:lvlJc w:val="left"/>
      <w:pPr>
        <w:tabs>
          <w:tab w:val="num" w:pos="735"/>
        </w:tabs>
        <w:ind w:left="735" w:hanging="360"/>
      </w:pPr>
      <w:rPr>
        <w:rFonts w:hint="eastAsia"/>
      </w:rPr>
    </w:lvl>
  </w:abstractNum>
  <w:abstractNum w:abstractNumId="15" w15:restartNumberingAfterBreak="0">
    <w:nsid w:val="76EE5658"/>
    <w:multiLevelType w:val="singleLevel"/>
    <w:tmpl w:val="4CCA4A74"/>
    <w:lvl w:ilvl="0">
      <w:start w:val="1"/>
      <w:numFmt w:val="decimalEnclosedCircle"/>
      <w:lvlText w:val="%1"/>
      <w:lvlJc w:val="left"/>
      <w:pPr>
        <w:tabs>
          <w:tab w:val="num" w:pos="825"/>
        </w:tabs>
        <w:ind w:left="825" w:hanging="450"/>
      </w:pPr>
      <w:rPr>
        <w:rFonts w:hint="eastAsia"/>
      </w:rPr>
    </w:lvl>
  </w:abstractNum>
  <w:num w:numId="1">
    <w:abstractNumId w:val="7"/>
  </w:num>
  <w:num w:numId="2">
    <w:abstractNumId w:val="2"/>
  </w:num>
  <w:num w:numId="3">
    <w:abstractNumId w:val="15"/>
  </w:num>
  <w:num w:numId="4">
    <w:abstractNumId w:val="12"/>
  </w:num>
  <w:num w:numId="5">
    <w:abstractNumId w:val="10"/>
  </w:num>
  <w:num w:numId="6">
    <w:abstractNumId w:val="0"/>
  </w:num>
  <w:num w:numId="7">
    <w:abstractNumId w:val="8"/>
  </w:num>
  <w:num w:numId="8">
    <w:abstractNumId w:val="5"/>
  </w:num>
  <w:num w:numId="9">
    <w:abstractNumId w:val="13"/>
  </w:num>
  <w:num w:numId="10">
    <w:abstractNumId w:val="11"/>
  </w:num>
  <w:num w:numId="11">
    <w:abstractNumId w:val="4"/>
  </w:num>
  <w:num w:numId="12">
    <w:abstractNumId w:val="9"/>
  </w:num>
  <w:num w:numId="13">
    <w:abstractNumId w:val="1"/>
  </w:num>
  <w:num w:numId="14">
    <w:abstractNumId w:val="1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oNotTrackMoves/>
  <w:defaultTabStop w:val="960"/>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F11"/>
    <w:rsid w:val="00136979"/>
    <w:rsid w:val="001D4D98"/>
    <w:rsid w:val="001D603C"/>
    <w:rsid w:val="00262A5B"/>
    <w:rsid w:val="00286184"/>
    <w:rsid w:val="00305BA3"/>
    <w:rsid w:val="00323BF8"/>
    <w:rsid w:val="0048026D"/>
    <w:rsid w:val="00581BDB"/>
    <w:rsid w:val="006426B6"/>
    <w:rsid w:val="00652BC8"/>
    <w:rsid w:val="007D408C"/>
    <w:rsid w:val="008051A9"/>
    <w:rsid w:val="0094611D"/>
    <w:rsid w:val="009C61D7"/>
    <w:rsid w:val="00B03841"/>
    <w:rsid w:val="00B9591A"/>
    <w:rsid w:val="00C04F11"/>
    <w:rsid w:val="00CC11EC"/>
    <w:rsid w:val="00D90798"/>
    <w:rsid w:val="00DF6E89"/>
    <w:rsid w:val="00E1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913E614"/>
  <w15:chartTrackingRefBased/>
  <w15:docId w15:val="{035B569F-10E1-41F7-98CF-C737905E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Times New Roman"/>
      <w:spacing w:val="1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C04F11"/>
    <w:pPr>
      <w:tabs>
        <w:tab w:val="center" w:pos="4252"/>
        <w:tab w:val="right" w:pos="8504"/>
      </w:tabs>
      <w:snapToGrid w:val="0"/>
    </w:pPr>
  </w:style>
  <w:style w:type="character" w:customStyle="1" w:styleId="a6">
    <w:name w:val="ヘッダー (文字)"/>
    <w:basedOn w:val="a0"/>
    <w:link w:val="a5"/>
    <w:uiPriority w:val="99"/>
    <w:rsid w:val="00C04F11"/>
    <w:rPr>
      <w:rFonts w:ascii="ＭＳ 明朝" w:hAnsi="Times New Roman"/>
      <w:spacing w:val="15"/>
    </w:rPr>
  </w:style>
  <w:style w:type="paragraph" w:styleId="a7">
    <w:name w:val="footer"/>
    <w:basedOn w:val="a"/>
    <w:link w:val="a8"/>
    <w:uiPriority w:val="99"/>
    <w:unhideWhenUsed/>
    <w:rsid w:val="00C04F11"/>
    <w:pPr>
      <w:tabs>
        <w:tab w:val="center" w:pos="4252"/>
        <w:tab w:val="right" w:pos="8504"/>
      </w:tabs>
      <w:snapToGrid w:val="0"/>
    </w:pPr>
  </w:style>
  <w:style w:type="character" w:customStyle="1" w:styleId="a8">
    <w:name w:val="フッター (文字)"/>
    <w:basedOn w:val="a0"/>
    <w:link w:val="a7"/>
    <w:uiPriority w:val="99"/>
    <w:rsid w:val="00C04F11"/>
    <w:rPr>
      <w:rFonts w:ascii="ＭＳ 明朝" w:hAnsi="Times New Roman"/>
      <w:spacing w:val="15"/>
    </w:rPr>
  </w:style>
  <w:style w:type="paragraph" w:styleId="a9">
    <w:name w:val="Balloon Text"/>
    <w:basedOn w:val="a"/>
    <w:link w:val="aa"/>
    <w:uiPriority w:val="99"/>
    <w:semiHidden/>
    <w:unhideWhenUsed/>
    <w:rsid w:val="00286184"/>
    <w:rPr>
      <w:rFonts w:ascii="Arial" w:eastAsia="ＭＳ ゴシック" w:hAnsi="Arial"/>
      <w:sz w:val="18"/>
      <w:szCs w:val="18"/>
    </w:rPr>
  </w:style>
  <w:style w:type="character" w:customStyle="1" w:styleId="aa">
    <w:name w:val="吹き出し (文字)"/>
    <w:basedOn w:val="a0"/>
    <w:link w:val="a9"/>
    <w:uiPriority w:val="99"/>
    <w:semiHidden/>
    <w:rsid w:val="00286184"/>
    <w:rPr>
      <w:rFonts w:ascii="Arial" w:eastAsia="ＭＳ ゴシック" w:hAnsi="Arial" w:cs="Times New Roman"/>
      <w:spacing w:val="15"/>
      <w:sz w:val="18"/>
      <w:szCs w:val="18"/>
    </w:rPr>
  </w:style>
  <w:style w:type="paragraph" w:customStyle="1" w:styleId="PlainText">
    <w:name w:val="Plain Text"/>
    <w:basedOn w:val="a"/>
    <w:rsid w:val="00CC11EC"/>
    <w:pPr>
      <w:autoSpaceDE/>
      <w:autoSpaceDN/>
      <w:textAlignment w:val="baseline"/>
    </w:pPr>
    <w:rPr>
      <w:rFonts w:hAnsi="Courier New"/>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退職時における秘密保持誓約書</vt:lpstr>
      <vt:lpstr>退職時における秘密保持誓約書</vt:lpstr>
    </vt:vector>
  </TitlesOfParts>
  <Company>ヒューマンテラス株式会社</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退職時における秘密保持誓約書</dc:title>
  <dc:subject/>
  <dc:creator>ヒューマンテラス株式会社</dc:creator>
  <cp:keywords/>
  <cp:lastModifiedBy>momokita</cp:lastModifiedBy>
  <cp:revision>3</cp:revision>
  <cp:lastPrinted>2010-01-15T05:01:00Z</cp:lastPrinted>
  <dcterms:created xsi:type="dcterms:W3CDTF">2020-01-20T06:16:00Z</dcterms:created>
  <dcterms:modified xsi:type="dcterms:W3CDTF">2020-01-20T06:16:00Z</dcterms:modified>
</cp:coreProperties>
</file>