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4648" w14:textId="11371873" w:rsidR="00D22CA1" w:rsidRPr="00317B2A" w:rsidRDefault="001B4B30" w:rsidP="00F5102E">
      <w:pPr>
        <w:widowControl/>
        <w:spacing w:line="360" w:lineRule="atLeast"/>
        <w:jc w:val="center"/>
        <w:outlineLvl w:val="0"/>
        <w:rPr>
          <w:rFonts w:hAnsi="ＭＳ 明朝"/>
          <w:b/>
          <w:sz w:val="28"/>
          <w:szCs w:val="28"/>
        </w:rPr>
      </w:pPr>
      <w:r>
        <w:rPr>
          <w:rFonts w:hAnsi="ＭＳ 明朝" w:hint="eastAsia"/>
          <w:b/>
          <w:sz w:val="28"/>
          <w:szCs w:val="28"/>
        </w:rPr>
        <w:t>退</w:t>
      </w:r>
      <w:r w:rsidR="00396F5F">
        <w:rPr>
          <w:rFonts w:hAnsi="ＭＳ 明朝" w:hint="eastAsia"/>
          <w:b/>
          <w:sz w:val="28"/>
          <w:szCs w:val="28"/>
        </w:rPr>
        <w:t xml:space="preserve"> </w:t>
      </w:r>
      <w:r>
        <w:rPr>
          <w:rFonts w:hAnsi="ＭＳ 明朝" w:hint="eastAsia"/>
          <w:b/>
          <w:sz w:val="28"/>
          <w:szCs w:val="28"/>
        </w:rPr>
        <w:t>職</w:t>
      </w:r>
      <w:r w:rsidR="00396F5F">
        <w:rPr>
          <w:rFonts w:hAnsi="ＭＳ 明朝" w:hint="eastAsia"/>
          <w:b/>
          <w:sz w:val="28"/>
          <w:szCs w:val="28"/>
        </w:rPr>
        <w:t xml:space="preserve"> </w:t>
      </w:r>
      <w:r>
        <w:rPr>
          <w:rFonts w:hAnsi="ＭＳ 明朝" w:hint="eastAsia"/>
          <w:b/>
          <w:sz w:val="28"/>
          <w:szCs w:val="28"/>
        </w:rPr>
        <w:t>合</w:t>
      </w:r>
      <w:r w:rsidR="00396F5F">
        <w:rPr>
          <w:rFonts w:hAnsi="ＭＳ 明朝" w:hint="eastAsia"/>
          <w:b/>
          <w:sz w:val="28"/>
          <w:szCs w:val="28"/>
        </w:rPr>
        <w:t xml:space="preserve"> </w:t>
      </w:r>
      <w:r>
        <w:rPr>
          <w:rFonts w:hAnsi="ＭＳ 明朝" w:hint="eastAsia"/>
          <w:b/>
          <w:sz w:val="28"/>
          <w:szCs w:val="28"/>
        </w:rPr>
        <w:t>意</w:t>
      </w:r>
      <w:r w:rsidR="00396F5F">
        <w:rPr>
          <w:rFonts w:hAnsi="ＭＳ 明朝" w:hint="eastAsia"/>
          <w:b/>
          <w:sz w:val="28"/>
          <w:szCs w:val="28"/>
        </w:rPr>
        <w:t xml:space="preserve"> </w:t>
      </w:r>
      <w:r>
        <w:rPr>
          <w:rFonts w:hAnsi="ＭＳ 明朝" w:hint="eastAsia"/>
          <w:b/>
          <w:sz w:val="28"/>
          <w:szCs w:val="28"/>
        </w:rPr>
        <w:t>書</w:t>
      </w:r>
    </w:p>
    <w:p w14:paraId="06F62D7F" w14:textId="77777777" w:rsidR="00074C9B" w:rsidRPr="001D14F6" w:rsidRDefault="00074C9B" w:rsidP="00516B5A">
      <w:pPr>
        <w:spacing w:line="360" w:lineRule="atLeast"/>
        <w:rPr>
          <w:sz w:val="22"/>
        </w:rPr>
      </w:pPr>
    </w:p>
    <w:p w14:paraId="2D3C25FF" w14:textId="77777777" w:rsidR="00074C9B" w:rsidRPr="00724101" w:rsidRDefault="00124C89" w:rsidP="00516B5A">
      <w:pPr>
        <w:spacing w:line="360" w:lineRule="atLeast"/>
        <w:ind w:leftChars="100" w:left="210" w:rightChars="100" w:right="210" w:firstLineChars="100" w:firstLine="220"/>
        <w:rPr>
          <w:sz w:val="22"/>
          <w:szCs w:val="22"/>
        </w:rPr>
      </w:pPr>
      <w:r w:rsidRPr="00724101">
        <w:rPr>
          <w:rFonts w:hint="eastAsia"/>
          <w:sz w:val="22"/>
          <w:szCs w:val="22"/>
        </w:rPr>
        <w:t>株式会社○○○○（以下「</w:t>
      </w:r>
      <w:r w:rsidR="001B4B30">
        <w:rPr>
          <w:rFonts w:hint="eastAsia"/>
          <w:sz w:val="22"/>
          <w:szCs w:val="22"/>
        </w:rPr>
        <w:t>甲</w:t>
      </w:r>
      <w:r w:rsidRPr="00724101">
        <w:rPr>
          <w:rFonts w:hint="eastAsia"/>
          <w:sz w:val="22"/>
          <w:szCs w:val="22"/>
        </w:rPr>
        <w:t>」という。）と従業員□□□□</w:t>
      </w:r>
      <w:r w:rsidR="001B4B30" w:rsidRPr="00724101">
        <w:rPr>
          <w:rFonts w:hint="eastAsia"/>
          <w:sz w:val="22"/>
          <w:szCs w:val="22"/>
        </w:rPr>
        <w:t>（以下「</w:t>
      </w:r>
      <w:r w:rsidR="001B4B30">
        <w:rPr>
          <w:rFonts w:hint="eastAsia"/>
          <w:sz w:val="22"/>
          <w:szCs w:val="22"/>
        </w:rPr>
        <w:t>乙</w:t>
      </w:r>
      <w:r w:rsidR="001B4B30" w:rsidRPr="00724101">
        <w:rPr>
          <w:rFonts w:hint="eastAsia"/>
          <w:sz w:val="22"/>
          <w:szCs w:val="22"/>
        </w:rPr>
        <w:t>」という。）</w:t>
      </w:r>
      <w:r w:rsidRPr="00724101">
        <w:rPr>
          <w:rFonts w:hint="eastAsia"/>
          <w:sz w:val="22"/>
          <w:szCs w:val="22"/>
        </w:rPr>
        <w:t>は、</w:t>
      </w:r>
      <w:r w:rsidR="00D90CD2">
        <w:rPr>
          <w:rFonts w:hint="eastAsia"/>
          <w:sz w:val="22"/>
          <w:szCs w:val="22"/>
        </w:rPr>
        <w:t>甲乙間の雇用契約を解約することに関し、次のとおり合意</w:t>
      </w:r>
      <w:r w:rsidR="004A497D">
        <w:rPr>
          <w:rFonts w:hint="eastAsia"/>
          <w:sz w:val="22"/>
          <w:szCs w:val="22"/>
        </w:rPr>
        <w:t>する</w:t>
      </w:r>
      <w:r w:rsidR="00074C9B" w:rsidRPr="00724101">
        <w:rPr>
          <w:rFonts w:hint="eastAsia"/>
          <w:sz w:val="22"/>
          <w:szCs w:val="22"/>
        </w:rPr>
        <w:t>。</w:t>
      </w:r>
    </w:p>
    <w:p w14:paraId="778A7EB3" w14:textId="77777777" w:rsidR="00074C9B" w:rsidRPr="00D90CD2" w:rsidRDefault="00074C9B" w:rsidP="00516B5A">
      <w:pPr>
        <w:spacing w:line="360" w:lineRule="atLeast"/>
        <w:rPr>
          <w:sz w:val="22"/>
          <w:szCs w:val="22"/>
        </w:rPr>
      </w:pPr>
    </w:p>
    <w:p w14:paraId="172B9BC8" w14:textId="77777777" w:rsidR="00317B2A" w:rsidRPr="004377A0" w:rsidRDefault="00317B2A" w:rsidP="00F5102E">
      <w:pPr>
        <w:widowControl/>
        <w:spacing w:line="360" w:lineRule="atLeast"/>
        <w:ind w:left="991" w:hangingChars="472" w:hanging="991"/>
        <w:jc w:val="left"/>
        <w:outlineLvl w:val="0"/>
        <w:rPr>
          <w:rFonts w:ascii="ＭＳ ゴシック" w:eastAsia="ＭＳ ゴシック"/>
          <w:kern w:val="0"/>
          <w:szCs w:val="21"/>
        </w:rPr>
      </w:pPr>
      <w:r w:rsidRPr="004377A0">
        <w:rPr>
          <w:rFonts w:ascii="ＭＳ ゴシック" w:eastAsia="ＭＳ ゴシック" w:hint="eastAsia"/>
          <w:kern w:val="0"/>
          <w:szCs w:val="21"/>
        </w:rPr>
        <w:t>（</w:t>
      </w:r>
      <w:r w:rsidR="00D90CD2">
        <w:rPr>
          <w:rFonts w:ascii="ＭＳ ゴシック" w:eastAsia="ＭＳ ゴシック" w:hint="eastAsia"/>
          <w:kern w:val="0"/>
          <w:szCs w:val="21"/>
        </w:rPr>
        <w:t>合意退職</w:t>
      </w:r>
      <w:r w:rsidRPr="004377A0">
        <w:rPr>
          <w:rFonts w:ascii="ＭＳ ゴシック" w:eastAsia="ＭＳ ゴシック" w:hint="eastAsia"/>
          <w:kern w:val="0"/>
          <w:szCs w:val="21"/>
        </w:rPr>
        <w:t>）</w:t>
      </w:r>
    </w:p>
    <w:p w14:paraId="7F03F9C8" w14:textId="3227B48E" w:rsidR="00216E2F" w:rsidRDefault="00D90CD2" w:rsidP="00736AC0">
      <w:pPr>
        <w:widowControl/>
        <w:numPr>
          <w:ilvl w:val="0"/>
          <w:numId w:val="14"/>
        </w:numPr>
        <w:spacing w:line="360" w:lineRule="atLeast"/>
        <w:ind w:left="794" w:hanging="794"/>
        <w:jc w:val="left"/>
        <w:rPr>
          <w:szCs w:val="21"/>
        </w:rPr>
      </w:pPr>
      <w:r>
        <w:rPr>
          <w:rFonts w:hint="eastAsia"/>
          <w:szCs w:val="21"/>
        </w:rPr>
        <w:t>甲と乙は、○年○月○日（以下、「退職日」という。）付けで甲乙間の雇用契約を解約し、</w:t>
      </w:r>
      <w:r w:rsidR="00216E2F">
        <w:rPr>
          <w:rFonts w:hint="eastAsia"/>
          <w:szCs w:val="21"/>
        </w:rPr>
        <w:t>乙が甲を退職すること</w:t>
      </w:r>
      <w:r w:rsidR="0011222B">
        <w:rPr>
          <w:rFonts w:hint="eastAsia"/>
          <w:szCs w:val="21"/>
        </w:rPr>
        <w:t>について</w:t>
      </w:r>
      <w:r w:rsidR="00216E2F">
        <w:rPr>
          <w:rFonts w:hint="eastAsia"/>
          <w:szCs w:val="21"/>
        </w:rPr>
        <w:t>合意する。</w:t>
      </w:r>
    </w:p>
    <w:p w14:paraId="56925B5A" w14:textId="64261B7A" w:rsidR="00EC045E" w:rsidRDefault="00216E2F" w:rsidP="00216E2F">
      <w:pPr>
        <w:widowControl/>
        <w:spacing w:line="360" w:lineRule="atLeast"/>
        <w:ind w:leftChars="201" w:left="848" w:hangingChars="203" w:hanging="426"/>
        <w:jc w:val="left"/>
      </w:pPr>
      <w:r>
        <w:rPr>
          <w:rFonts w:hint="eastAsia"/>
        </w:rPr>
        <w:t>２　甲</w:t>
      </w:r>
      <w:r w:rsidR="0079736D">
        <w:rPr>
          <w:rFonts w:hint="eastAsia"/>
        </w:rPr>
        <w:t>と</w:t>
      </w:r>
      <w:r>
        <w:rPr>
          <w:rFonts w:hint="eastAsia"/>
        </w:rPr>
        <w:t>乙は、本合意解約に関し、雇用保険の離職証明書の離職事由について「○○○○」であることを確認した。</w:t>
      </w:r>
    </w:p>
    <w:p w14:paraId="40D6E9DF" w14:textId="510485B9" w:rsidR="001E4A94" w:rsidRDefault="001E4A94" w:rsidP="00EC2074">
      <w:pPr>
        <w:adjustRightInd w:val="0"/>
        <w:spacing w:line="360" w:lineRule="atLeast"/>
        <w:textAlignment w:val="baseline"/>
        <w:outlineLvl w:val="0"/>
      </w:pPr>
      <w:r>
        <w:rPr>
          <w:rFonts w:hint="eastAsia"/>
        </w:rPr>
        <w:t>（退職日までの待遇）</w:t>
      </w:r>
    </w:p>
    <w:p w14:paraId="358ADA4E" w14:textId="4C153E74" w:rsidR="001E4A94" w:rsidRPr="001E4A94" w:rsidRDefault="001E4A94" w:rsidP="002B4EBD">
      <w:pPr>
        <w:widowControl/>
        <w:numPr>
          <w:ilvl w:val="0"/>
          <w:numId w:val="14"/>
        </w:numPr>
        <w:spacing w:line="360" w:lineRule="atLeast"/>
        <w:ind w:left="794" w:hanging="794"/>
        <w:jc w:val="left"/>
      </w:pPr>
      <w:r>
        <w:rPr>
          <w:rFonts w:hint="eastAsia"/>
          <w:szCs w:val="21"/>
        </w:rPr>
        <w:t>甲は乙に対し、前条の退職日まで通常の給与を支給し、乙は○年○月○日まで出勤して後任者への業務の引継ぎをおこなう。甲は、乙が○年○月○日以降の出勤日について有給休暇を取得することを認める。</w:t>
      </w:r>
    </w:p>
    <w:p w14:paraId="47C76289" w14:textId="77777777" w:rsidR="00074C9B" w:rsidRPr="004377A0" w:rsidRDefault="00074C9B" w:rsidP="00516B5A">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w:t>
      </w:r>
      <w:r w:rsidR="00216E2F">
        <w:rPr>
          <w:rFonts w:ascii="ＭＳ ゴシック" w:eastAsia="ＭＳ ゴシック" w:hint="eastAsia"/>
          <w:kern w:val="0"/>
          <w:szCs w:val="21"/>
        </w:rPr>
        <w:t>退職金</w:t>
      </w:r>
      <w:r w:rsidRPr="004377A0">
        <w:rPr>
          <w:rFonts w:ascii="ＭＳ ゴシック" w:eastAsia="ＭＳ ゴシック" w:hint="eastAsia"/>
          <w:kern w:val="0"/>
          <w:szCs w:val="21"/>
        </w:rPr>
        <w:t>）</w:t>
      </w:r>
    </w:p>
    <w:p w14:paraId="471C0F9D" w14:textId="24F91101" w:rsidR="00A44179" w:rsidRPr="001E4A94" w:rsidRDefault="00216E2F" w:rsidP="00736AC0">
      <w:pPr>
        <w:widowControl/>
        <w:numPr>
          <w:ilvl w:val="0"/>
          <w:numId w:val="14"/>
        </w:numPr>
        <w:spacing w:line="360" w:lineRule="atLeast"/>
        <w:ind w:left="794" w:hanging="794"/>
        <w:jc w:val="left"/>
      </w:pPr>
      <w:r>
        <w:rPr>
          <w:rFonts w:hint="eastAsia"/>
          <w:szCs w:val="21"/>
        </w:rPr>
        <w:t>甲は乙に対し、退職金として金○○○○円を退職金規程に則って支払う</w:t>
      </w:r>
      <w:r w:rsidR="001E4A94">
        <w:rPr>
          <w:rFonts w:hint="eastAsia"/>
          <w:szCs w:val="21"/>
        </w:rPr>
        <w:t>。甲は上記金額から源泉所得税および住民税を控除した金額を</w:t>
      </w:r>
      <w:r>
        <w:rPr>
          <w:rFonts w:hint="eastAsia"/>
          <w:szCs w:val="21"/>
        </w:rPr>
        <w:t>○○年○月○日付けで、乙の指定する銀行口座へ振込する</w:t>
      </w:r>
      <w:r w:rsidR="00012F35" w:rsidRPr="004377A0">
        <w:rPr>
          <w:rFonts w:hint="eastAsia"/>
          <w:szCs w:val="21"/>
        </w:rPr>
        <w:t>。</w:t>
      </w:r>
      <w:r w:rsidR="001E4A94">
        <w:rPr>
          <w:rFonts w:hint="eastAsia"/>
          <w:szCs w:val="21"/>
        </w:rPr>
        <w:t>なお振込手数料は甲の負担とする。</w:t>
      </w:r>
    </w:p>
    <w:p w14:paraId="268B72FA" w14:textId="5269FA7D" w:rsidR="001E4A94" w:rsidRPr="001E4A94" w:rsidRDefault="001E4A94" w:rsidP="002B4EBD">
      <w:pPr>
        <w:adjustRightInd w:val="0"/>
        <w:spacing w:line="360" w:lineRule="atLeast"/>
        <w:textAlignment w:val="baseline"/>
        <w:outlineLvl w:val="0"/>
      </w:pPr>
      <w:r w:rsidRPr="004377A0">
        <w:rPr>
          <w:rFonts w:ascii="ＭＳ ゴシック" w:eastAsia="ＭＳ ゴシック" w:hint="eastAsia"/>
          <w:kern w:val="0"/>
          <w:szCs w:val="21"/>
        </w:rPr>
        <w:t>（</w:t>
      </w:r>
      <w:r>
        <w:rPr>
          <w:rFonts w:ascii="ＭＳ ゴシック" w:eastAsia="ＭＳ ゴシック" w:hint="eastAsia"/>
          <w:kern w:val="0"/>
          <w:szCs w:val="21"/>
        </w:rPr>
        <w:t>私物の扱い</w:t>
      </w:r>
      <w:r w:rsidRPr="004377A0">
        <w:rPr>
          <w:rFonts w:ascii="ＭＳ ゴシック" w:eastAsia="ＭＳ ゴシック" w:hint="eastAsia"/>
          <w:kern w:val="0"/>
          <w:szCs w:val="21"/>
        </w:rPr>
        <w:t>）</w:t>
      </w:r>
    </w:p>
    <w:p w14:paraId="79C8ECD7" w14:textId="6BB0E569" w:rsidR="001E4A94" w:rsidRPr="004377A0" w:rsidRDefault="00FE5864" w:rsidP="00736AC0">
      <w:pPr>
        <w:widowControl/>
        <w:numPr>
          <w:ilvl w:val="0"/>
          <w:numId w:val="14"/>
        </w:numPr>
        <w:spacing w:line="360" w:lineRule="atLeast"/>
        <w:ind w:left="794" w:hanging="794"/>
        <w:jc w:val="left"/>
      </w:pPr>
      <w:r>
        <w:rPr>
          <w:rFonts w:hint="eastAsia"/>
        </w:rPr>
        <w:t>乙は、甲の施設内の乙の私物を</w:t>
      </w:r>
      <w:r>
        <w:rPr>
          <w:rFonts w:hint="eastAsia"/>
          <w:szCs w:val="21"/>
        </w:rPr>
        <w:t>○○年○月○日までに持ち帰る。退職日の翌日以降、甲の施設内に乙の私物があった場合、乙は甲が当該私物を自由に処分することを認め、異議を述べない。</w:t>
      </w:r>
    </w:p>
    <w:p w14:paraId="1A8FDED1" w14:textId="77777777" w:rsidR="00D134D2" w:rsidRPr="004377A0" w:rsidRDefault="00D134D2" w:rsidP="00D134D2">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w:t>
      </w:r>
      <w:r w:rsidR="00396F5F">
        <w:rPr>
          <w:rFonts w:ascii="ＭＳ ゴシック" w:eastAsia="ＭＳ ゴシック" w:hint="eastAsia"/>
          <w:kern w:val="0"/>
          <w:szCs w:val="21"/>
        </w:rPr>
        <w:t>情報開示</w:t>
      </w:r>
      <w:r w:rsidRPr="004377A0">
        <w:rPr>
          <w:rFonts w:ascii="ＭＳ ゴシック" w:eastAsia="ＭＳ ゴシック" w:hint="eastAsia"/>
          <w:kern w:val="0"/>
          <w:szCs w:val="21"/>
        </w:rPr>
        <w:t>）</w:t>
      </w:r>
    </w:p>
    <w:p w14:paraId="1C63B72B" w14:textId="2DA6A1F0" w:rsidR="004A497D" w:rsidRPr="004A497D" w:rsidRDefault="004A497D" w:rsidP="00736AC0">
      <w:pPr>
        <w:widowControl/>
        <w:numPr>
          <w:ilvl w:val="0"/>
          <w:numId w:val="14"/>
        </w:numPr>
        <w:spacing w:line="360" w:lineRule="atLeast"/>
        <w:ind w:left="794" w:hanging="794"/>
        <w:jc w:val="left"/>
      </w:pPr>
      <w:r>
        <w:rPr>
          <w:rFonts w:hint="eastAsia"/>
          <w:szCs w:val="21"/>
        </w:rPr>
        <w:t>乙は</w:t>
      </w:r>
      <w:r w:rsidR="00E67BAC">
        <w:rPr>
          <w:rFonts w:hint="eastAsia"/>
          <w:szCs w:val="21"/>
        </w:rPr>
        <w:t>、</w:t>
      </w:r>
      <w:r>
        <w:rPr>
          <w:rFonts w:hint="eastAsia"/>
          <w:szCs w:val="21"/>
        </w:rPr>
        <w:t>甲の</w:t>
      </w:r>
      <w:r w:rsidR="00FE5864">
        <w:rPr>
          <w:rFonts w:hint="eastAsia"/>
          <w:szCs w:val="21"/>
        </w:rPr>
        <w:t>文書による</w:t>
      </w:r>
      <w:r>
        <w:rPr>
          <w:rFonts w:hint="eastAsia"/>
          <w:szCs w:val="21"/>
        </w:rPr>
        <w:t>許可なく、本合意書の内容を第三者に開示</w:t>
      </w:r>
      <w:r w:rsidR="00FE5864">
        <w:rPr>
          <w:rFonts w:hint="eastAsia"/>
          <w:szCs w:val="21"/>
        </w:rPr>
        <w:t>、漏洩</w:t>
      </w:r>
      <w:r>
        <w:rPr>
          <w:rFonts w:hint="eastAsia"/>
          <w:szCs w:val="21"/>
        </w:rPr>
        <w:t>してはならない。</w:t>
      </w:r>
    </w:p>
    <w:p w14:paraId="3876ABC9" w14:textId="77777777" w:rsidR="004A497D" w:rsidRDefault="004A497D" w:rsidP="004A497D">
      <w:pPr>
        <w:widowControl/>
        <w:spacing w:line="360" w:lineRule="atLeast"/>
        <w:ind w:leftChars="201" w:left="848" w:hangingChars="203" w:hanging="426"/>
        <w:jc w:val="left"/>
      </w:pPr>
      <w:r>
        <w:rPr>
          <w:rFonts w:hint="eastAsia"/>
        </w:rPr>
        <w:t>２　甲は、</w:t>
      </w:r>
      <w:r w:rsidR="00396F5F">
        <w:rPr>
          <w:rFonts w:hint="eastAsia"/>
        </w:rPr>
        <w:t>乙の再就職にあたり</w:t>
      </w:r>
      <w:r>
        <w:rPr>
          <w:rFonts w:hint="eastAsia"/>
        </w:rPr>
        <w:t>乙の不利益となる情報を開示してはならない。</w:t>
      </w:r>
    </w:p>
    <w:p w14:paraId="3BA91C94" w14:textId="36F09BAC" w:rsidR="00861F3F" w:rsidRPr="00216E2F" w:rsidRDefault="00861F3F" w:rsidP="004A497D">
      <w:pPr>
        <w:widowControl/>
        <w:spacing w:line="360" w:lineRule="atLeast"/>
        <w:ind w:leftChars="201" w:left="848" w:hangingChars="203" w:hanging="426"/>
        <w:jc w:val="left"/>
      </w:pPr>
      <w:r>
        <w:rPr>
          <w:rFonts w:hint="eastAsia"/>
        </w:rPr>
        <w:t>３　甲と乙は、</w:t>
      </w:r>
      <w:r w:rsidR="00971471">
        <w:rPr>
          <w:rFonts w:hint="eastAsia"/>
        </w:rPr>
        <w:t>口頭、書面、メール、</w:t>
      </w:r>
      <w:r w:rsidR="00971471">
        <w:rPr>
          <w:rFonts w:hint="eastAsia"/>
        </w:rPr>
        <w:t>SNS</w:t>
      </w:r>
      <w:r w:rsidR="00976CB0">
        <w:rPr>
          <w:rFonts w:hint="eastAsia"/>
        </w:rPr>
        <w:t>等のソーシャルメディア、</w:t>
      </w:r>
      <w:r w:rsidR="00971471">
        <w:rPr>
          <w:rFonts w:hint="eastAsia"/>
        </w:rPr>
        <w:t>その他手段を問わず、</w:t>
      </w:r>
      <w:r>
        <w:rPr>
          <w:rFonts w:hint="eastAsia"/>
        </w:rPr>
        <w:t>直接間接を問わず、今後相手方を相互に誹謗中傷しないものとする。</w:t>
      </w:r>
    </w:p>
    <w:p w14:paraId="61BA3C72" w14:textId="77777777" w:rsidR="00B6794E" w:rsidRPr="004377A0" w:rsidRDefault="00B6794E" w:rsidP="00B6794E">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w:t>
      </w:r>
      <w:r w:rsidR="00E67BAC">
        <w:rPr>
          <w:rFonts w:ascii="ＭＳ ゴシック" w:eastAsia="ＭＳ ゴシック" w:hint="eastAsia"/>
          <w:kern w:val="0"/>
          <w:szCs w:val="21"/>
        </w:rPr>
        <w:t>機密保持</w:t>
      </w:r>
      <w:r w:rsidRPr="004377A0">
        <w:rPr>
          <w:rFonts w:ascii="ＭＳ ゴシック" w:eastAsia="ＭＳ ゴシック" w:hint="eastAsia"/>
          <w:kern w:val="0"/>
          <w:szCs w:val="21"/>
        </w:rPr>
        <w:t>）</w:t>
      </w:r>
    </w:p>
    <w:p w14:paraId="40ADC3B8" w14:textId="020E2C9B" w:rsidR="001672B9" w:rsidRDefault="001672B9" w:rsidP="00736AC0">
      <w:pPr>
        <w:widowControl/>
        <w:numPr>
          <w:ilvl w:val="0"/>
          <w:numId w:val="14"/>
        </w:numPr>
        <w:spacing w:line="360" w:lineRule="atLeast"/>
        <w:ind w:left="794" w:hanging="794"/>
        <w:jc w:val="left"/>
        <w:rPr>
          <w:szCs w:val="21"/>
        </w:rPr>
      </w:pPr>
      <w:r>
        <w:rPr>
          <w:rFonts w:hint="eastAsia"/>
          <w:szCs w:val="21"/>
        </w:rPr>
        <w:t>乙は</w:t>
      </w:r>
      <w:r w:rsidR="00FE5864">
        <w:rPr>
          <w:rFonts w:hint="eastAsia"/>
          <w:szCs w:val="21"/>
        </w:rPr>
        <w:t>在職中に</w:t>
      </w:r>
      <w:r>
        <w:rPr>
          <w:rFonts w:hint="eastAsia"/>
          <w:szCs w:val="21"/>
        </w:rPr>
        <w:t>知り得た甲</w:t>
      </w:r>
      <w:r w:rsidR="00FE5864">
        <w:rPr>
          <w:rFonts w:hint="eastAsia"/>
          <w:szCs w:val="21"/>
        </w:rPr>
        <w:t>および甲の関連会社</w:t>
      </w:r>
      <w:r>
        <w:rPr>
          <w:rFonts w:hint="eastAsia"/>
          <w:szCs w:val="21"/>
        </w:rPr>
        <w:t>の業務上の秘密、甲</w:t>
      </w:r>
      <w:r w:rsidR="00F74749">
        <w:rPr>
          <w:rFonts w:hint="eastAsia"/>
          <w:szCs w:val="21"/>
        </w:rPr>
        <w:t>および甲の関連会社</w:t>
      </w:r>
      <w:r>
        <w:rPr>
          <w:rFonts w:hint="eastAsia"/>
          <w:szCs w:val="21"/>
        </w:rPr>
        <w:t>が保有している技術上または営業上の機密事項および</w:t>
      </w:r>
      <w:r w:rsidR="00FE5864">
        <w:rPr>
          <w:rFonts w:hint="eastAsia"/>
          <w:szCs w:val="21"/>
        </w:rPr>
        <w:t>顧客情報、</w:t>
      </w:r>
      <w:r>
        <w:rPr>
          <w:rFonts w:hint="eastAsia"/>
          <w:szCs w:val="21"/>
        </w:rPr>
        <w:t>個人情報について、原本、複写等の別を問わずすべてを甲へ返還し、乙は何ら保有していないことを誓約する。</w:t>
      </w:r>
    </w:p>
    <w:p w14:paraId="653A4FAB" w14:textId="35EE1F94" w:rsidR="001672B9" w:rsidRPr="001672B9" w:rsidRDefault="001672B9" w:rsidP="001672B9">
      <w:pPr>
        <w:widowControl/>
        <w:spacing w:line="360" w:lineRule="atLeast"/>
        <w:ind w:leftChars="201" w:left="848" w:hangingChars="203" w:hanging="426"/>
        <w:jc w:val="left"/>
      </w:pPr>
      <w:r>
        <w:rPr>
          <w:rFonts w:hint="eastAsia"/>
        </w:rPr>
        <w:t>２　乙は退職後においても、甲</w:t>
      </w:r>
      <w:r w:rsidR="005C709D">
        <w:rPr>
          <w:rFonts w:hint="eastAsia"/>
        </w:rPr>
        <w:t>および甲の関連会社</w:t>
      </w:r>
      <w:r>
        <w:rPr>
          <w:rFonts w:hint="eastAsia"/>
        </w:rPr>
        <w:t>の機密</w:t>
      </w:r>
      <w:r w:rsidR="00F74749">
        <w:rPr>
          <w:rFonts w:hint="eastAsia"/>
        </w:rPr>
        <w:t>および重要事項（前項に記載の内容を含むが、これらに限定されない）</w:t>
      </w:r>
      <w:r>
        <w:rPr>
          <w:rFonts w:hint="eastAsia"/>
        </w:rPr>
        <w:t>を</w:t>
      </w:r>
      <w:r w:rsidR="00F74749">
        <w:rPr>
          <w:rFonts w:hint="eastAsia"/>
        </w:rPr>
        <w:t>厳に秘密として保持し</w:t>
      </w:r>
      <w:r>
        <w:rPr>
          <w:rFonts w:hint="eastAsia"/>
        </w:rPr>
        <w:t>、</w:t>
      </w:r>
      <w:r w:rsidR="00F74749">
        <w:rPr>
          <w:rFonts w:hint="eastAsia"/>
        </w:rPr>
        <w:t>甲の文書による許可なく</w:t>
      </w:r>
      <w:r w:rsidR="005C709D">
        <w:rPr>
          <w:rFonts w:hint="eastAsia"/>
        </w:rPr>
        <w:t>、</w:t>
      </w:r>
      <w:r>
        <w:rPr>
          <w:rFonts w:hint="eastAsia"/>
        </w:rPr>
        <w:t>自分自身のため、あるいは甲と競合する他の事業者その他の第三者のために、開示、漏洩もしくは使用し</w:t>
      </w:r>
      <w:r w:rsidR="005C709D">
        <w:rPr>
          <w:rFonts w:hint="eastAsia"/>
        </w:rPr>
        <w:t>てはなら</w:t>
      </w:r>
      <w:r>
        <w:rPr>
          <w:rFonts w:hint="eastAsia"/>
        </w:rPr>
        <w:t>ない</w:t>
      </w:r>
      <w:r w:rsidR="005C709D">
        <w:rPr>
          <w:rFonts w:hint="eastAsia"/>
        </w:rPr>
        <w:t>。</w:t>
      </w:r>
    </w:p>
    <w:p w14:paraId="090F4D8F" w14:textId="77777777" w:rsidR="00D134D2" w:rsidRPr="004377A0" w:rsidRDefault="00D134D2" w:rsidP="00D134D2">
      <w:pPr>
        <w:adjustRightInd w:val="0"/>
        <w:spacing w:line="360" w:lineRule="atLeast"/>
        <w:textAlignment w:val="baseline"/>
        <w:outlineLvl w:val="0"/>
        <w:rPr>
          <w:rFonts w:ascii="ＭＳ ゴシック" w:eastAsia="ＭＳ ゴシック"/>
          <w:kern w:val="0"/>
          <w:szCs w:val="21"/>
        </w:rPr>
      </w:pPr>
      <w:r w:rsidRPr="004377A0">
        <w:rPr>
          <w:rFonts w:ascii="ＭＳ ゴシック" w:eastAsia="ＭＳ ゴシック" w:hint="eastAsia"/>
          <w:kern w:val="0"/>
          <w:szCs w:val="21"/>
        </w:rPr>
        <w:t>（</w:t>
      </w:r>
      <w:r w:rsidR="001E1E63">
        <w:rPr>
          <w:rFonts w:ascii="ＭＳ ゴシック" w:eastAsia="ＭＳ ゴシック" w:hint="eastAsia"/>
          <w:kern w:val="0"/>
          <w:szCs w:val="21"/>
        </w:rPr>
        <w:t>清算</w:t>
      </w:r>
      <w:r w:rsidRPr="004377A0">
        <w:rPr>
          <w:rFonts w:ascii="ＭＳ ゴシック" w:eastAsia="ＭＳ ゴシック" w:hint="eastAsia"/>
          <w:kern w:val="0"/>
          <w:szCs w:val="21"/>
        </w:rPr>
        <w:t>）</w:t>
      </w:r>
    </w:p>
    <w:p w14:paraId="2B1F12C9" w14:textId="45C56D0B" w:rsidR="00D134D2" w:rsidRPr="00EC2074" w:rsidRDefault="001E1E63" w:rsidP="00736AC0">
      <w:pPr>
        <w:widowControl/>
        <w:numPr>
          <w:ilvl w:val="0"/>
          <w:numId w:val="14"/>
        </w:numPr>
        <w:spacing w:line="360" w:lineRule="atLeast"/>
        <w:ind w:left="794" w:hanging="794"/>
        <w:jc w:val="left"/>
      </w:pPr>
      <w:r>
        <w:rPr>
          <w:rFonts w:hint="eastAsia"/>
          <w:szCs w:val="21"/>
        </w:rPr>
        <w:t>甲と乙は、</w:t>
      </w:r>
      <w:r w:rsidR="00AF6E73">
        <w:rPr>
          <w:rFonts w:hint="eastAsia"/>
          <w:szCs w:val="21"/>
        </w:rPr>
        <w:t>本合意書締結日以降に支払われる給与および給与から控除される社宅使用料や社内融資返済金などの甲の乙に対する債権を除き、</w:t>
      </w:r>
      <w:r>
        <w:rPr>
          <w:rFonts w:hint="eastAsia"/>
          <w:szCs w:val="21"/>
        </w:rPr>
        <w:t>本合意書に定める他、甲乙間において何らの債権債務が存在しないことを相互に確認する</w:t>
      </w:r>
      <w:r w:rsidR="00012F35" w:rsidRPr="004377A0">
        <w:rPr>
          <w:rFonts w:hint="eastAsia"/>
          <w:szCs w:val="21"/>
        </w:rPr>
        <w:t>。</w:t>
      </w:r>
      <w:r w:rsidR="00F74749">
        <w:rPr>
          <w:rFonts w:hint="eastAsia"/>
          <w:szCs w:val="21"/>
        </w:rPr>
        <w:t>ただし、乙に適用される甲の就業規則および乙が在職中に甲に提出した誓約書のうち、退職後の乙の義務について定める部分については引き続き効力を有するものとする。</w:t>
      </w:r>
    </w:p>
    <w:p w14:paraId="41F51D08" w14:textId="41DBD2C7" w:rsidR="00EC2074" w:rsidRDefault="00EC2074" w:rsidP="00EC2074">
      <w:pPr>
        <w:widowControl/>
        <w:spacing w:line="360" w:lineRule="atLeast"/>
        <w:ind w:left="794"/>
        <w:jc w:val="left"/>
        <w:rPr>
          <w:szCs w:val="21"/>
        </w:rPr>
      </w:pPr>
    </w:p>
    <w:p w14:paraId="2931F9BB" w14:textId="77777777" w:rsidR="00EC2074" w:rsidRPr="005C709D" w:rsidRDefault="00EC2074" w:rsidP="002B4EBD">
      <w:pPr>
        <w:widowControl/>
        <w:spacing w:line="360" w:lineRule="atLeast"/>
        <w:ind w:left="794"/>
        <w:jc w:val="left"/>
      </w:pPr>
    </w:p>
    <w:p w14:paraId="6FAD7839" w14:textId="2C625BA4" w:rsidR="005C709D" w:rsidRDefault="005C709D" w:rsidP="00EC2074">
      <w:pPr>
        <w:adjustRightInd w:val="0"/>
        <w:spacing w:line="360" w:lineRule="atLeast"/>
        <w:textAlignment w:val="baseline"/>
        <w:outlineLvl w:val="0"/>
      </w:pPr>
      <w:r>
        <w:rPr>
          <w:rFonts w:hint="eastAsia"/>
        </w:rPr>
        <w:t>（不起訴合意）</w:t>
      </w:r>
    </w:p>
    <w:p w14:paraId="6CEA0696" w14:textId="08F3A581" w:rsidR="005C709D" w:rsidRPr="001E4A94" w:rsidRDefault="005C709D" w:rsidP="005C709D">
      <w:pPr>
        <w:widowControl/>
        <w:numPr>
          <w:ilvl w:val="0"/>
          <w:numId w:val="14"/>
        </w:numPr>
        <w:spacing w:line="360" w:lineRule="atLeast"/>
        <w:ind w:left="794" w:hanging="794"/>
        <w:jc w:val="left"/>
      </w:pPr>
      <w:r>
        <w:rPr>
          <w:rFonts w:hint="eastAsia"/>
          <w:szCs w:val="21"/>
        </w:rPr>
        <w:t>甲および乙は相手方に対し、裁判上、裁判外を問わず、本合意書に定めるほか、何らの請求もしない。</w:t>
      </w:r>
    </w:p>
    <w:p w14:paraId="0DDCF30D" w14:textId="420CB745" w:rsidR="00D774B9" w:rsidRDefault="00D774B9" w:rsidP="00D774B9">
      <w:pPr>
        <w:widowControl/>
        <w:spacing w:line="360" w:lineRule="atLeast"/>
        <w:ind w:left="794"/>
        <w:jc w:val="left"/>
        <w:rPr>
          <w:szCs w:val="21"/>
        </w:rPr>
      </w:pPr>
    </w:p>
    <w:p w14:paraId="7CDFB5F1" w14:textId="77777777" w:rsidR="005C709D" w:rsidRDefault="005C709D" w:rsidP="00D774B9">
      <w:pPr>
        <w:widowControl/>
        <w:spacing w:line="360" w:lineRule="atLeast"/>
        <w:ind w:left="794"/>
        <w:jc w:val="left"/>
        <w:rPr>
          <w:szCs w:val="21"/>
        </w:rPr>
      </w:pPr>
    </w:p>
    <w:p w14:paraId="7064ED0C" w14:textId="6D74AD70" w:rsidR="00EB1075" w:rsidRDefault="00410305" w:rsidP="00012F35">
      <w:pPr>
        <w:spacing w:line="360" w:lineRule="atLeast"/>
        <w:rPr>
          <w:rFonts w:ascii="ＭＳ 明朝" w:hAnsi="ＭＳ 明朝"/>
          <w:sz w:val="22"/>
        </w:rPr>
      </w:pPr>
      <w:r>
        <w:rPr>
          <w:rFonts w:ascii="ＭＳ 明朝" w:hAnsi="ＭＳ 明朝" w:hint="eastAsia"/>
          <w:sz w:val="22"/>
        </w:rPr>
        <w:t>甲乙間の合意の証として本合意書を二通作成し、甲乙それぞれ記名押印のうえ各</w:t>
      </w:r>
      <w:r w:rsidR="00EC2074">
        <w:rPr>
          <w:rFonts w:ascii="ＭＳ 明朝" w:hAnsi="ＭＳ 明朝" w:hint="eastAsia"/>
          <w:sz w:val="22"/>
        </w:rPr>
        <w:t>一</w:t>
      </w:r>
      <w:r>
        <w:rPr>
          <w:rFonts w:ascii="ＭＳ 明朝" w:hAnsi="ＭＳ 明朝" w:hint="eastAsia"/>
          <w:sz w:val="22"/>
        </w:rPr>
        <w:t>通を保有する。</w:t>
      </w:r>
    </w:p>
    <w:p w14:paraId="6AE6CF75" w14:textId="77777777" w:rsidR="00410305" w:rsidRDefault="00410305" w:rsidP="00012F35">
      <w:pPr>
        <w:spacing w:line="360" w:lineRule="atLeast"/>
        <w:rPr>
          <w:rFonts w:ascii="ＭＳ 明朝" w:hAnsi="ＭＳ 明朝"/>
          <w:sz w:val="22"/>
        </w:rPr>
      </w:pPr>
    </w:p>
    <w:p w14:paraId="33B19D23" w14:textId="3DC8596C" w:rsidR="00124C89" w:rsidRDefault="00124C89" w:rsidP="0024738E">
      <w:pPr>
        <w:spacing w:line="360" w:lineRule="atLeast"/>
        <w:ind w:firstLineChars="100" w:firstLine="220"/>
        <w:rPr>
          <w:rFonts w:ascii="ＭＳ 明朝" w:hAnsi="ＭＳ 明朝"/>
          <w:sz w:val="22"/>
        </w:rPr>
      </w:pPr>
      <w:r>
        <w:rPr>
          <w:rFonts w:ascii="ＭＳ 明朝" w:hAnsi="ＭＳ 明朝" w:hint="eastAsia"/>
          <w:sz w:val="22"/>
        </w:rPr>
        <w:t xml:space="preserve">　　年　　月　　日</w:t>
      </w:r>
    </w:p>
    <w:tbl>
      <w:tblPr>
        <w:tblW w:w="0" w:type="auto"/>
        <w:tblInd w:w="4219" w:type="dxa"/>
        <w:tblLook w:val="04A0" w:firstRow="1" w:lastRow="0" w:firstColumn="1" w:lastColumn="0" w:noHBand="0" w:noVBand="1"/>
      </w:tblPr>
      <w:tblGrid>
        <w:gridCol w:w="709"/>
        <w:gridCol w:w="3685"/>
        <w:gridCol w:w="567"/>
      </w:tblGrid>
      <w:tr w:rsidR="00396F5F" w:rsidRPr="00C8435F" w14:paraId="2556E610" w14:textId="77777777" w:rsidTr="000E5581">
        <w:tc>
          <w:tcPr>
            <w:tcW w:w="709" w:type="dxa"/>
            <w:vAlign w:val="center"/>
          </w:tcPr>
          <w:p w14:paraId="3FE61544" w14:textId="77777777" w:rsidR="00396F5F" w:rsidRPr="00C8435F" w:rsidRDefault="00396F5F" w:rsidP="00C8435F">
            <w:pPr>
              <w:spacing w:line="360" w:lineRule="atLeast"/>
              <w:jc w:val="center"/>
              <w:rPr>
                <w:rFonts w:ascii="ＭＳ 明朝" w:hAnsi="ＭＳ 明朝"/>
                <w:sz w:val="22"/>
              </w:rPr>
            </w:pPr>
            <w:r w:rsidRPr="00C8435F">
              <w:rPr>
                <w:rFonts w:ascii="ＭＳ 明朝" w:hAnsi="ＭＳ 明朝" w:hint="eastAsia"/>
                <w:sz w:val="22"/>
              </w:rPr>
              <w:t>甲</w:t>
            </w:r>
          </w:p>
        </w:tc>
        <w:tc>
          <w:tcPr>
            <w:tcW w:w="3685" w:type="dxa"/>
            <w:tcBorders>
              <w:bottom w:val="dashSmallGap" w:sz="4" w:space="0" w:color="auto"/>
            </w:tcBorders>
            <w:vAlign w:val="center"/>
          </w:tcPr>
          <w:p w14:paraId="78CAAB77" w14:textId="77777777" w:rsidR="00396F5F" w:rsidRDefault="00410305" w:rsidP="00C8435F">
            <w:pPr>
              <w:spacing w:line="360" w:lineRule="atLeast"/>
              <w:rPr>
                <w:rFonts w:ascii="ＭＳ 明朝" w:hAnsi="ＭＳ 明朝"/>
                <w:sz w:val="22"/>
              </w:rPr>
            </w:pPr>
            <w:r>
              <w:rPr>
                <w:rFonts w:ascii="ＭＳ 明朝" w:hAnsi="ＭＳ 明朝" w:hint="eastAsia"/>
                <w:sz w:val="22"/>
              </w:rPr>
              <w:t>東京都○○区・・・</w:t>
            </w:r>
          </w:p>
          <w:p w14:paraId="1220E54D" w14:textId="77777777" w:rsidR="000E5581" w:rsidRDefault="00410305" w:rsidP="00C8435F">
            <w:pPr>
              <w:spacing w:line="360" w:lineRule="atLeast"/>
              <w:rPr>
                <w:rFonts w:ascii="ＭＳ 明朝" w:hAnsi="ＭＳ 明朝"/>
                <w:sz w:val="22"/>
              </w:rPr>
            </w:pPr>
            <w:r>
              <w:rPr>
                <w:rFonts w:ascii="ＭＳ 明朝" w:hAnsi="ＭＳ 明朝" w:hint="eastAsia"/>
                <w:sz w:val="22"/>
              </w:rPr>
              <w:t>株式会社○○○○</w:t>
            </w:r>
          </w:p>
          <w:p w14:paraId="13097233" w14:textId="77777777" w:rsidR="000E5581" w:rsidRPr="00C8435F" w:rsidRDefault="00410305" w:rsidP="00C8435F">
            <w:pPr>
              <w:spacing w:line="360" w:lineRule="atLeast"/>
              <w:rPr>
                <w:rFonts w:ascii="ＭＳ 明朝" w:hAnsi="ＭＳ 明朝"/>
                <w:sz w:val="22"/>
              </w:rPr>
            </w:pPr>
            <w:r>
              <w:rPr>
                <w:rFonts w:ascii="ＭＳ 明朝" w:hAnsi="ＭＳ 明朝" w:hint="eastAsia"/>
                <w:sz w:val="22"/>
              </w:rPr>
              <w:t>代表取締役　○○○○</w:t>
            </w:r>
          </w:p>
        </w:tc>
        <w:tc>
          <w:tcPr>
            <w:tcW w:w="567" w:type="dxa"/>
            <w:vAlign w:val="center"/>
          </w:tcPr>
          <w:p w14:paraId="6C6EBCFB" w14:textId="77777777" w:rsidR="00396F5F" w:rsidRDefault="00396F5F" w:rsidP="00C8435F">
            <w:pPr>
              <w:spacing w:line="360" w:lineRule="atLeast"/>
              <w:jc w:val="center"/>
              <w:rPr>
                <w:rFonts w:ascii="ＭＳ 明朝" w:hAnsi="ＭＳ 明朝"/>
                <w:sz w:val="22"/>
              </w:rPr>
            </w:pPr>
          </w:p>
          <w:p w14:paraId="6F54DAB3" w14:textId="77777777" w:rsidR="000E5581" w:rsidRPr="00C8435F" w:rsidRDefault="000E5581" w:rsidP="00C8435F">
            <w:pPr>
              <w:spacing w:line="360" w:lineRule="atLeast"/>
              <w:jc w:val="center"/>
              <w:rPr>
                <w:rFonts w:ascii="ＭＳ 明朝" w:hAnsi="ＭＳ 明朝"/>
                <w:sz w:val="22"/>
              </w:rPr>
            </w:pPr>
            <w:r w:rsidRPr="00C8435F">
              <w:rPr>
                <w:rFonts w:ascii="ＭＳ 明朝" w:hAnsi="ＭＳ 明朝" w:hint="eastAsia"/>
                <w:sz w:val="22"/>
              </w:rPr>
              <w:t>印</w:t>
            </w:r>
          </w:p>
        </w:tc>
      </w:tr>
      <w:tr w:rsidR="00396F5F" w:rsidRPr="00C8435F" w14:paraId="2A48A791" w14:textId="77777777" w:rsidTr="00C8435F">
        <w:tc>
          <w:tcPr>
            <w:tcW w:w="709" w:type="dxa"/>
            <w:vAlign w:val="center"/>
          </w:tcPr>
          <w:p w14:paraId="11C4AFFC" w14:textId="77777777" w:rsidR="00396F5F" w:rsidRPr="00C8435F" w:rsidRDefault="00396F5F" w:rsidP="00C8435F">
            <w:pPr>
              <w:spacing w:line="360" w:lineRule="atLeast"/>
              <w:jc w:val="center"/>
              <w:rPr>
                <w:rFonts w:ascii="ＭＳ 明朝" w:hAnsi="ＭＳ 明朝"/>
                <w:sz w:val="22"/>
              </w:rPr>
            </w:pPr>
          </w:p>
        </w:tc>
        <w:tc>
          <w:tcPr>
            <w:tcW w:w="3685" w:type="dxa"/>
            <w:tcBorders>
              <w:top w:val="dashSmallGap" w:sz="4" w:space="0" w:color="auto"/>
            </w:tcBorders>
            <w:vAlign w:val="center"/>
          </w:tcPr>
          <w:p w14:paraId="41A0048E" w14:textId="77777777" w:rsidR="00396F5F" w:rsidRPr="00C8435F" w:rsidRDefault="00396F5F" w:rsidP="00C8435F">
            <w:pPr>
              <w:spacing w:line="360" w:lineRule="atLeast"/>
              <w:rPr>
                <w:rFonts w:ascii="ＭＳ 明朝" w:hAnsi="ＭＳ 明朝"/>
                <w:sz w:val="22"/>
              </w:rPr>
            </w:pPr>
          </w:p>
        </w:tc>
        <w:tc>
          <w:tcPr>
            <w:tcW w:w="567" w:type="dxa"/>
            <w:vAlign w:val="center"/>
          </w:tcPr>
          <w:p w14:paraId="32DB834B" w14:textId="77777777" w:rsidR="00396F5F" w:rsidRPr="00C8435F" w:rsidRDefault="00396F5F" w:rsidP="00C8435F">
            <w:pPr>
              <w:spacing w:line="360" w:lineRule="atLeast"/>
              <w:jc w:val="center"/>
              <w:rPr>
                <w:rFonts w:ascii="ＭＳ 明朝" w:hAnsi="ＭＳ 明朝"/>
                <w:sz w:val="22"/>
              </w:rPr>
            </w:pPr>
          </w:p>
        </w:tc>
      </w:tr>
      <w:tr w:rsidR="000E5581" w:rsidRPr="00C8435F" w14:paraId="00CC178F" w14:textId="77777777" w:rsidTr="000E5581">
        <w:tc>
          <w:tcPr>
            <w:tcW w:w="709" w:type="dxa"/>
            <w:vAlign w:val="center"/>
          </w:tcPr>
          <w:p w14:paraId="40513EEA" w14:textId="77777777" w:rsidR="000E5581" w:rsidRPr="00C8435F" w:rsidRDefault="00C1316E" w:rsidP="00C8435F">
            <w:pPr>
              <w:spacing w:line="360" w:lineRule="atLeast"/>
              <w:jc w:val="center"/>
              <w:rPr>
                <w:rFonts w:ascii="ＭＳ 明朝" w:hAnsi="ＭＳ 明朝"/>
                <w:sz w:val="22"/>
              </w:rPr>
            </w:pPr>
            <w:r w:rsidRPr="00C8435F">
              <w:rPr>
                <w:rFonts w:ascii="ＭＳ 明朝" w:hAnsi="ＭＳ 明朝" w:hint="eastAsia"/>
                <w:sz w:val="22"/>
              </w:rPr>
              <w:t>乙</w:t>
            </w:r>
          </w:p>
        </w:tc>
        <w:tc>
          <w:tcPr>
            <w:tcW w:w="3685" w:type="dxa"/>
            <w:vAlign w:val="center"/>
          </w:tcPr>
          <w:p w14:paraId="07E77DAA" w14:textId="77777777" w:rsidR="000E5581" w:rsidRPr="00C8435F" w:rsidRDefault="000E5581" w:rsidP="00C8435F">
            <w:pPr>
              <w:spacing w:line="360" w:lineRule="atLeast"/>
              <w:rPr>
                <w:rFonts w:ascii="ＭＳ 明朝" w:hAnsi="ＭＳ 明朝"/>
                <w:sz w:val="22"/>
              </w:rPr>
            </w:pPr>
          </w:p>
        </w:tc>
        <w:tc>
          <w:tcPr>
            <w:tcW w:w="567" w:type="dxa"/>
            <w:vAlign w:val="center"/>
          </w:tcPr>
          <w:p w14:paraId="56CC9063" w14:textId="77777777" w:rsidR="000E5581" w:rsidRPr="00C8435F" w:rsidRDefault="000E5581" w:rsidP="00C8435F">
            <w:pPr>
              <w:spacing w:line="360" w:lineRule="atLeast"/>
              <w:jc w:val="center"/>
              <w:rPr>
                <w:rFonts w:ascii="ＭＳ 明朝" w:hAnsi="ＭＳ 明朝"/>
                <w:sz w:val="22"/>
              </w:rPr>
            </w:pPr>
          </w:p>
        </w:tc>
      </w:tr>
      <w:tr w:rsidR="00396F5F" w:rsidRPr="00C8435F" w14:paraId="426FF41C" w14:textId="77777777" w:rsidTr="00C8435F">
        <w:tc>
          <w:tcPr>
            <w:tcW w:w="709" w:type="dxa"/>
            <w:vAlign w:val="center"/>
          </w:tcPr>
          <w:p w14:paraId="30B08A83" w14:textId="77777777" w:rsidR="00396F5F" w:rsidRPr="00C8435F" w:rsidRDefault="00396F5F" w:rsidP="00C8435F">
            <w:pPr>
              <w:spacing w:line="360" w:lineRule="atLeast"/>
              <w:jc w:val="center"/>
              <w:rPr>
                <w:rFonts w:ascii="ＭＳ 明朝" w:hAnsi="ＭＳ 明朝"/>
                <w:sz w:val="22"/>
              </w:rPr>
            </w:pPr>
          </w:p>
        </w:tc>
        <w:tc>
          <w:tcPr>
            <w:tcW w:w="3685" w:type="dxa"/>
            <w:tcBorders>
              <w:bottom w:val="dashSmallGap" w:sz="4" w:space="0" w:color="auto"/>
            </w:tcBorders>
            <w:vAlign w:val="center"/>
          </w:tcPr>
          <w:p w14:paraId="7FBE9AF4" w14:textId="77777777" w:rsidR="00396F5F" w:rsidRPr="00C8435F" w:rsidRDefault="00396F5F" w:rsidP="00C8435F">
            <w:pPr>
              <w:spacing w:line="360" w:lineRule="atLeast"/>
              <w:rPr>
                <w:rFonts w:ascii="ＭＳ 明朝" w:hAnsi="ＭＳ 明朝"/>
                <w:sz w:val="22"/>
              </w:rPr>
            </w:pPr>
          </w:p>
        </w:tc>
        <w:tc>
          <w:tcPr>
            <w:tcW w:w="567" w:type="dxa"/>
            <w:vAlign w:val="center"/>
          </w:tcPr>
          <w:p w14:paraId="4E4B8667" w14:textId="77777777" w:rsidR="00396F5F" w:rsidRPr="00C8435F" w:rsidRDefault="00396F5F" w:rsidP="00C8435F">
            <w:pPr>
              <w:spacing w:line="360" w:lineRule="atLeast"/>
              <w:jc w:val="center"/>
              <w:rPr>
                <w:rFonts w:ascii="ＭＳ 明朝" w:hAnsi="ＭＳ 明朝"/>
                <w:sz w:val="22"/>
              </w:rPr>
            </w:pPr>
            <w:r w:rsidRPr="00C8435F">
              <w:rPr>
                <w:rFonts w:ascii="ＭＳ 明朝" w:hAnsi="ＭＳ 明朝" w:hint="eastAsia"/>
                <w:sz w:val="22"/>
              </w:rPr>
              <w:t>印</w:t>
            </w:r>
          </w:p>
        </w:tc>
      </w:tr>
    </w:tbl>
    <w:p w14:paraId="5BF4B614" w14:textId="77777777" w:rsidR="00396F5F" w:rsidRDefault="00396F5F" w:rsidP="00A12AE5">
      <w:pPr>
        <w:spacing w:line="360" w:lineRule="atLeast"/>
        <w:rPr>
          <w:rFonts w:ascii="ＭＳ 明朝" w:hAnsi="ＭＳ 明朝"/>
          <w:sz w:val="22"/>
        </w:rPr>
      </w:pPr>
    </w:p>
    <w:sectPr w:rsidR="00396F5F" w:rsidSect="00A12AE5">
      <w:pgSz w:w="11906" w:h="16838" w:code="9"/>
      <w:pgMar w:top="851" w:right="1418" w:bottom="680" w:left="1418" w:header="680" w:footer="680" w:gutter="0"/>
      <w:cols w:space="720"/>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2712" w14:textId="77777777" w:rsidR="00970C0F" w:rsidRDefault="00970C0F">
      <w:r>
        <w:separator/>
      </w:r>
    </w:p>
  </w:endnote>
  <w:endnote w:type="continuationSeparator" w:id="0">
    <w:p w14:paraId="271591B4" w14:textId="77777777" w:rsidR="00970C0F" w:rsidRDefault="0097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0A49" w14:textId="77777777" w:rsidR="00970C0F" w:rsidRDefault="00970C0F">
      <w:r>
        <w:separator/>
      </w:r>
    </w:p>
  </w:footnote>
  <w:footnote w:type="continuationSeparator" w:id="0">
    <w:p w14:paraId="0D156416" w14:textId="77777777" w:rsidR="00970C0F" w:rsidRDefault="0097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21C"/>
    <w:multiLevelType w:val="hybridMultilevel"/>
    <w:tmpl w:val="8E606BBE"/>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63C39"/>
    <w:multiLevelType w:val="hybridMultilevel"/>
    <w:tmpl w:val="2D28ADEA"/>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1C982B02"/>
    <w:multiLevelType w:val="hybridMultilevel"/>
    <w:tmpl w:val="6EA65B82"/>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F45EF2"/>
    <w:multiLevelType w:val="hybridMultilevel"/>
    <w:tmpl w:val="630C23D2"/>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6" w15:restartNumberingAfterBreak="0">
    <w:nsid w:val="4AE15FA9"/>
    <w:multiLevelType w:val="hybridMultilevel"/>
    <w:tmpl w:val="A440C270"/>
    <w:lvl w:ilvl="0" w:tplc="74D6A9E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3C215A"/>
    <w:multiLevelType w:val="hybridMultilevel"/>
    <w:tmpl w:val="A440C270"/>
    <w:lvl w:ilvl="0" w:tplc="74D6A9E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A86302"/>
    <w:multiLevelType w:val="hybridMultilevel"/>
    <w:tmpl w:val="4442F014"/>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183ED6"/>
    <w:multiLevelType w:val="hybridMultilevel"/>
    <w:tmpl w:val="A4E2E438"/>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B1070"/>
    <w:multiLevelType w:val="hybridMultilevel"/>
    <w:tmpl w:val="7A3CF34E"/>
    <w:lvl w:ilvl="0" w:tplc="A80422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7BC6BFE"/>
    <w:multiLevelType w:val="singleLevel"/>
    <w:tmpl w:val="DDC8E878"/>
    <w:lvl w:ilvl="0">
      <w:start w:val="1"/>
      <w:numFmt w:val="decimal"/>
      <w:lvlText w:val="(%1)"/>
      <w:legacy w:legacy="1" w:legacySpace="0" w:legacyIndent="425"/>
      <w:lvlJc w:val="left"/>
      <w:pPr>
        <w:ind w:left="1320" w:hanging="425"/>
      </w:pPr>
    </w:lvl>
  </w:abstractNum>
  <w:abstractNum w:abstractNumId="14"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AF0D49"/>
    <w:multiLevelType w:val="hybridMultilevel"/>
    <w:tmpl w:val="D22A529E"/>
    <w:lvl w:ilvl="0" w:tplc="A80422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C716AE"/>
    <w:multiLevelType w:val="hybridMultilevel"/>
    <w:tmpl w:val="6868C412"/>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BC1D32"/>
    <w:multiLevelType w:val="hybridMultilevel"/>
    <w:tmpl w:val="699E65F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EF4CBD"/>
    <w:multiLevelType w:val="hybridMultilevel"/>
    <w:tmpl w:val="B3183796"/>
    <w:lvl w:ilvl="0" w:tplc="FFFFFFFF">
      <w:start w:val="1"/>
      <w:numFmt w:val="decimal"/>
      <w:pStyle w:val="1"/>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19"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abstractNum w:abstractNumId="20" w15:restartNumberingAfterBreak="0">
    <w:nsid w:val="7B036506"/>
    <w:multiLevelType w:val="hybridMultilevel"/>
    <w:tmpl w:val="B0CAAAA8"/>
    <w:lvl w:ilvl="0" w:tplc="E2BE246C">
      <w:start w:val="1"/>
      <w:numFmt w:val="decimal"/>
      <w:lvlText w:val="第 %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199314">
    <w:abstractNumId w:val="5"/>
  </w:num>
  <w:num w:numId="2" w16cid:durableId="619649297">
    <w:abstractNumId w:val="7"/>
  </w:num>
  <w:num w:numId="3" w16cid:durableId="310448161">
    <w:abstractNumId w:val="19"/>
  </w:num>
  <w:num w:numId="4" w16cid:durableId="1052463229">
    <w:abstractNumId w:val="2"/>
  </w:num>
  <w:num w:numId="5" w16cid:durableId="559512633">
    <w:abstractNumId w:val="12"/>
  </w:num>
  <w:num w:numId="6" w16cid:durableId="1130633667">
    <w:abstractNumId w:val="18"/>
  </w:num>
  <w:num w:numId="7" w16cid:durableId="33502079">
    <w:abstractNumId w:val="18"/>
  </w:num>
  <w:num w:numId="8" w16cid:durableId="1104614248">
    <w:abstractNumId w:val="18"/>
  </w:num>
  <w:num w:numId="9" w16cid:durableId="1296522633">
    <w:abstractNumId w:val="14"/>
  </w:num>
  <w:num w:numId="10" w16cid:durableId="1530266366">
    <w:abstractNumId w:val="17"/>
  </w:num>
  <w:num w:numId="11" w16cid:durableId="261305680">
    <w:abstractNumId w:val="13"/>
  </w:num>
  <w:num w:numId="12" w16cid:durableId="224412254">
    <w:abstractNumId w:val="11"/>
  </w:num>
  <w:num w:numId="13" w16cid:durableId="341009343">
    <w:abstractNumId w:val="15"/>
  </w:num>
  <w:num w:numId="14" w16cid:durableId="1122918815">
    <w:abstractNumId w:val="6"/>
  </w:num>
  <w:num w:numId="15" w16cid:durableId="1113668780">
    <w:abstractNumId w:val="0"/>
  </w:num>
  <w:num w:numId="16" w16cid:durableId="735592957">
    <w:abstractNumId w:val="9"/>
  </w:num>
  <w:num w:numId="17" w16cid:durableId="1086149882">
    <w:abstractNumId w:val="20"/>
  </w:num>
  <w:num w:numId="18" w16cid:durableId="2127386444">
    <w:abstractNumId w:val="4"/>
  </w:num>
  <w:num w:numId="19" w16cid:durableId="1869492418">
    <w:abstractNumId w:val="1"/>
  </w:num>
  <w:num w:numId="20" w16cid:durableId="1168210129">
    <w:abstractNumId w:val="16"/>
  </w:num>
  <w:num w:numId="21" w16cid:durableId="1764960765">
    <w:abstractNumId w:val="3"/>
  </w:num>
  <w:num w:numId="22" w16cid:durableId="692339413">
    <w:abstractNumId w:val="10"/>
  </w:num>
  <w:num w:numId="23" w16cid:durableId="18482491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75"/>
  <w:displayHorizontalDrawingGridEvery w:val="0"/>
  <w:characterSpacingControl w:val="compressPunctuation"/>
  <w:hdrShapeDefaults>
    <o:shapedefaults v:ext="edit" spidmax="9217">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8A"/>
    <w:rsid w:val="00012F35"/>
    <w:rsid w:val="0001366F"/>
    <w:rsid w:val="00041281"/>
    <w:rsid w:val="00071EAD"/>
    <w:rsid w:val="00074C9B"/>
    <w:rsid w:val="00085C24"/>
    <w:rsid w:val="00094FB6"/>
    <w:rsid w:val="000A10AB"/>
    <w:rsid w:val="000B609A"/>
    <w:rsid w:val="000D1F33"/>
    <w:rsid w:val="000D4579"/>
    <w:rsid w:val="000E5581"/>
    <w:rsid w:val="000F4DE6"/>
    <w:rsid w:val="00103E7F"/>
    <w:rsid w:val="0011222B"/>
    <w:rsid w:val="001122EC"/>
    <w:rsid w:val="00124C89"/>
    <w:rsid w:val="00134287"/>
    <w:rsid w:val="00147B63"/>
    <w:rsid w:val="001500BE"/>
    <w:rsid w:val="00152855"/>
    <w:rsid w:val="001672B9"/>
    <w:rsid w:val="00171D8A"/>
    <w:rsid w:val="001B4B30"/>
    <w:rsid w:val="001C2266"/>
    <w:rsid w:val="001D14F6"/>
    <w:rsid w:val="001E1E63"/>
    <w:rsid w:val="001E4375"/>
    <w:rsid w:val="001E4A94"/>
    <w:rsid w:val="001F0134"/>
    <w:rsid w:val="001F102C"/>
    <w:rsid w:val="001F1C4A"/>
    <w:rsid w:val="002154CD"/>
    <w:rsid w:val="00216E2F"/>
    <w:rsid w:val="00220E6B"/>
    <w:rsid w:val="002232FD"/>
    <w:rsid w:val="0024738E"/>
    <w:rsid w:val="002546B9"/>
    <w:rsid w:val="002941A9"/>
    <w:rsid w:val="002A3913"/>
    <w:rsid w:val="002B4EBD"/>
    <w:rsid w:val="002E4E89"/>
    <w:rsid w:val="003049BA"/>
    <w:rsid w:val="003122B6"/>
    <w:rsid w:val="00314A3E"/>
    <w:rsid w:val="00317B2A"/>
    <w:rsid w:val="00321C54"/>
    <w:rsid w:val="00325A89"/>
    <w:rsid w:val="003356FF"/>
    <w:rsid w:val="00346C62"/>
    <w:rsid w:val="00384C22"/>
    <w:rsid w:val="00396F5F"/>
    <w:rsid w:val="003A0011"/>
    <w:rsid w:val="003A4A38"/>
    <w:rsid w:val="003B151B"/>
    <w:rsid w:val="00410305"/>
    <w:rsid w:val="0043371C"/>
    <w:rsid w:val="004377A0"/>
    <w:rsid w:val="00460E98"/>
    <w:rsid w:val="004678EF"/>
    <w:rsid w:val="00487C1D"/>
    <w:rsid w:val="004A497D"/>
    <w:rsid w:val="004C0F60"/>
    <w:rsid w:val="004D0E0F"/>
    <w:rsid w:val="004F382B"/>
    <w:rsid w:val="0050094D"/>
    <w:rsid w:val="00516B5A"/>
    <w:rsid w:val="00516F6B"/>
    <w:rsid w:val="005348B3"/>
    <w:rsid w:val="00542E52"/>
    <w:rsid w:val="00546E9E"/>
    <w:rsid w:val="00586275"/>
    <w:rsid w:val="005A58FF"/>
    <w:rsid w:val="005B691B"/>
    <w:rsid w:val="005C709D"/>
    <w:rsid w:val="00604A48"/>
    <w:rsid w:val="006142BC"/>
    <w:rsid w:val="00614456"/>
    <w:rsid w:val="006222D7"/>
    <w:rsid w:val="00635DAB"/>
    <w:rsid w:val="006606FB"/>
    <w:rsid w:val="006652AE"/>
    <w:rsid w:val="00684B15"/>
    <w:rsid w:val="006856C1"/>
    <w:rsid w:val="006B1B3E"/>
    <w:rsid w:val="006B7D05"/>
    <w:rsid w:val="006E6BF5"/>
    <w:rsid w:val="00701564"/>
    <w:rsid w:val="00705BEA"/>
    <w:rsid w:val="00724101"/>
    <w:rsid w:val="0072413B"/>
    <w:rsid w:val="00736AC0"/>
    <w:rsid w:val="007535DE"/>
    <w:rsid w:val="007576DA"/>
    <w:rsid w:val="00762BB6"/>
    <w:rsid w:val="0078033A"/>
    <w:rsid w:val="00786878"/>
    <w:rsid w:val="0079736D"/>
    <w:rsid w:val="007D198F"/>
    <w:rsid w:val="007F02FD"/>
    <w:rsid w:val="00861F3F"/>
    <w:rsid w:val="00880E85"/>
    <w:rsid w:val="008829A3"/>
    <w:rsid w:val="008865AB"/>
    <w:rsid w:val="00895CA5"/>
    <w:rsid w:val="008A4029"/>
    <w:rsid w:val="008F5039"/>
    <w:rsid w:val="008F651C"/>
    <w:rsid w:val="009070DA"/>
    <w:rsid w:val="009177A0"/>
    <w:rsid w:val="00936644"/>
    <w:rsid w:val="0094152B"/>
    <w:rsid w:val="0094648A"/>
    <w:rsid w:val="00970912"/>
    <w:rsid w:val="00970C0F"/>
    <w:rsid w:val="00971471"/>
    <w:rsid w:val="009738C4"/>
    <w:rsid w:val="00976CB0"/>
    <w:rsid w:val="0098392E"/>
    <w:rsid w:val="009B0C6C"/>
    <w:rsid w:val="009B4845"/>
    <w:rsid w:val="009C2E69"/>
    <w:rsid w:val="009D4538"/>
    <w:rsid w:val="009D7806"/>
    <w:rsid w:val="009E712D"/>
    <w:rsid w:val="009F18E9"/>
    <w:rsid w:val="00A01443"/>
    <w:rsid w:val="00A029DE"/>
    <w:rsid w:val="00A02B55"/>
    <w:rsid w:val="00A11E26"/>
    <w:rsid w:val="00A12AE5"/>
    <w:rsid w:val="00A27025"/>
    <w:rsid w:val="00A4311F"/>
    <w:rsid w:val="00A43E06"/>
    <w:rsid w:val="00A44179"/>
    <w:rsid w:val="00A50B22"/>
    <w:rsid w:val="00A57B31"/>
    <w:rsid w:val="00A71FB1"/>
    <w:rsid w:val="00A77B4B"/>
    <w:rsid w:val="00AC6611"/>
    <w:rsid w:val="00AD73CA"/>
    <w:rsid w:val="00AE11E5"/>
    <w:rsid w:val="00AF6E73"/>
    <w:rsid w:val="00B0535A"/>
    <w:rsid w:val="00B15DBC"/>
    <w:rsid w:val="00B25F5F"/>
    <w:rsid w:val="00B41C8E"/>
    <w:rsid w:val="00B44CEF"/>
    <w:rsid w:val="00B6794E"/>
    <w:rsid w:val="00B7692A"/>
    <w:rsid w:val="00BB03BC"/>
    <w:rsid w:val="00BC0F7E"/>
    <w:rsid w:val="00BD4AED"/>
    <w:rsid w:val="00BD5B7C"/>
    <w:rsid w:val="00C06DE2"/>
    <w:rsid w:val="00C1316E"/>
    <w:rsid w:val="00C25027"/>
    <w:rsid w:val="00C338E3"/>
    <w:rsid w:val="00C36B5A"/>
    <w:rsid w:val="00C52A04"/>
    <w:rsid w:val="00C531EB"/>
    <w:rsid w:val="00C54A38"/>
    <w:rsid w:val="00C57867"/>
    <w:rsid w:val="00C71B66"/>
    <w:rsid w:val="00C7279C"/>
    <w:rsid w:val="00C8435F"/>
    <w:rsid w:val="00C97874"/>
    <w:rsid w:val="00CA792C"/>
    <w:rsid w:val="00CC2F78"/>
    <w:rsid w:val="00CC57FF"/>
    <w:rsid w:val="00CE3820"/>
    <w:rsid w:val="00CE5B72"/>
    <w:rsid w:val="00D033BA"/>
    <w:rsid w:val="00D134D2"/>
    <w:rsid w:val="00D136C8"/>
    <w:rsid w:val="00D14701"/>
    <w:rsid w:val="00D22CA1"/>
    <w:rsid w:val="00D359E3"/>
    <w:rsid w:val="00D35B3B"/>
    <w:rsid w:val="00D60519"/>
    <w:rsid w:val="00D774B9"/>
    <w:rsid w:val="00D90CD2"/>
    <w:rsid w:val="00D923AA"/>
    <w:rsid w:val="00DB282C"/>
    <w:rsid w:val="00DF7799"/>
    <w:rsid w:val="00E256AA"/>
    <w:rsid w:val="00E67BAC"/>
    <w:rsid w:val="00E732E3"/>
    <w:rsid w:val="00E85BB3"/>
    <w:rsid w:val="00E9615E"/>
    <w:rsid w:val="00EB1075"/>
    <w:rsid w:val="00EC045E"/>
    <w:rsid w:val="00EC2074"/>
    <w:rsid w:val="00F25C74"/>
    <w:rsid w:val="00F5102E"/>
    <w:rsid w:val="00F74749"/>
    <w:rsid w:val="00FB5081"/>
    <w:rsid w:val="00FE17D9"/>
    <w:rsid w:val="00FE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silver"/>
    </o:shapedefaults>
    <o:shapelayout v:ext="edit">
      <o:idmap v:ext="edit" data="1"/>
    </o:shapelayout>
  </w:shapeDefaults>
  <w:decimalSymbol w:val="."/>
  <w:listSeparator w:val=","/>
  <w14:docId w14:val="2348E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0">
    <w:name w:val="heading 1"/>
    <w:basedOn w:val="a"/>
    <w:next w:val="a"/>
    <w:link w:val="11"/>
    <w:qFormat/>
    <w:rsid w:val="00705BE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a8">
    <w:name w:val="Note Heading"/>
    <w:basedOn w:val="a"/>
    <w:next w:val="a"/>
    <w:pPr>
      <w:jc w:val="center"/>
    </w:pPr>
    <w:rPr>
      <w:sz w:val="22"/>
    </w:rPr>
  </w:style>
  <w:style w:type="paragraph" w:customStyle="1" w:styleId="12">
    <w:name w:val="書式なし1"/>
    <w:basedOn w:val="a"/>
    <w:pPr>
      <w:adjustRightInd w:val="0"/>
      <w:textAlignment w:val="baseline"/>
    </w:pPr>
    <w:rPr>
      <w:rFonts w:ascii="ＭＳ 明朝" w:hAnsi="Courier New"/>
    </w:rPr>
  </w:style>
  <w:style w:type="character" w:styleId="a9">
    <w:name w:val="line number"/>
    <w:basedOn w:val="a0"/>
  </w:style>
  <w:style w:type="paragraph" w:styleId="aa">
    <w:name w:val="Body Text"/>
    <w:basedOn w:val="a"/>
    <w:pPr>
      <w:spacing w:line="240" w:lineRule="exact"/>
    </w:pPr>
    <w:rPr>
      <w:rFonts w:ascii="ＭＳ 明朝" w:hAnsi="ＭＳ 明朝"/>
      <w:sz w:val="20"/>
    </w:rPr>
  </w:style>
  <w:style w:type="paragraph" w:styleId="ab">
    <w:name w:val="Balloon Text"/>
    <w:basedOn w:val="a"/>
    <w:semiHidden/>
    <w:rPr>
      <w:rFonts w:ascii="Arial" w:eastAsia="ＭＳ ゴシック" w:hAnsi="Arial"/>
      <w:sz w:val="18"/>
      <w:szCs w:val="18"/>
    </w:rPr>
  </w:style>
  <w:style w:type="paragraph" w:customStyle="1" w:styleId="1">
    <w:name w:val="スタイル1"/>
    <w:basedOn w:val="13"/>
    <w:pPr>
      <w:numPr>
        <w:numId w:val="6"/>
      </w:numPr>
      <w:tabs>
        <w:tab w:val="left" w:pos="2580"/>
      </w:tabs>
      <w:spacing w:line="360" w:lineRule="auto"/>
      <w:jc w:val="center"/>
    </w:pPr>
    <w:rPr>
      <w:rFonts w:ascii="ＭＳ 明朝" w:hAnsi="ＭＳ 明朝"/>
      <w:kern w:val="0"/>
      <w:sz w:val="22"/>
    </w:rPr>
  </w:style>
  <w:style w:type="paragraph" w:styleId="13">
    <w:name w:val="toc 1"/>
    <w:basedOn w:val="a"/>
    <w:next w:val="a"/>
    <w:autoRedefine/>
    <w:semiHidden/>
  </w:style>
  <w:style w:type="paragraph" w:styleId="ac">
    <w:name w:val="Closing"/>
    <w:basedOn w:val="a"/>
    <w:pPr>
      <w:jc w:val="right"/>
    </w:pPr>
    <w:rPr>
      <w:szCs w:val="24"/>
    </w:rPr>
  </w:style>
  <w:style w:type="paragraph" w:styleId="ad">
    <w:name w:val="Document Map"/>
    <w:basedOn w:val="a"/>
    <w:semiHidden/>
    <w:pPr>
      <w:shd w:val="clear" w:color="auto" w:fill="000080"/>
    </w:pPr>
    <w:rPr>
      <w:rFonts w:ascii="Arial" w:eastAsia="ＭＳ ゴシック" w:hAnsi="Arial"/>
    </w:rPr>
  </w:style>
  <w:style w:type="paragraph" w:styleId="ae">
    <w:name w:val="Block Text"/>
    <w:basedOn w:val="a"/>
    <w:pPr>
      <w:tabs>
        <w:tab w:val="left" w:pos="1134"/>
      </w:tabs>
      <w:ind w:leftChars="100" w:left="870" w:rightChars="100" w:right="210" w:hangingChars="300" w:hanging="660"/>
    </w:pPr>
    <w:rPr>
      <w:sz w:val="22"/>
    </w:rPr>
  </w:style>
  <w:style w:type="character" w:styleId="af">
    <w:name w:val="annotation reference"/>
    <w:basedOn w:val="a0"/>
    <w:rsid w:val="006222D7"/>
    <w:rPr>
      <w:sz w:val="18"/>
      <w:szCs w:val="18"/>
    </w:rPr>
  </w:style>
  <w:style w:type="paragraph" w:styleId="af0">
    <w:name w:val="annotation text"/>
    <w:basedOn w:val="a"/>
    <w:link w:val="af1"/>
    <w:rsid w:val="006222D7"/>
    <w:pPr>
      <w:jc w:val="left"/>
    </w:pPr>
  </w:style>
  <w:style w:type="character" w:customStyle="1" w:styleId="af1">
    <w:name w:val="コメント文字列 (文字)"/>
    <w:basedOn w:val="a0"/>
    <w:link w:val="af0"/>
    <w:rsid w:val="006222D7"/>
    <w:rPr>
      <w:kern w:val="2"/>
      <w:sz w:val="21"/>
    </w:rPr>
  </w:style>
  <w:style w:type="paragraph" w:styleId="af2">
    <w:name w:val="annotation subject"/>
    <w:basedOn w:val="af0"/>
    <w:next w:val="af0"/>
    <w:link w:val="af3"/>
    <w:rsid w:val="006222D7"/>
    <w:rPr>
      <w:b/>
      <w:bCs/>
    </w:rPr>
  </w:style>
  <w:style w:type="character" w:customStyle="1" w:styleId="af3">
    <w:name w:val="コメント内容 (文字)"/>
    <w:basedOn w:val="af1"/>
    <w:link w:val="af2"/>
    <w:rsid w:val="006222D7"/>
    <w:rPr>
      <w:b/>
      <w:bCs/>
      <w:kern w:val="2"/>
      <w:sz w:val="21"/>
    </w:rPr>
  </w:style>
  <w:style w:type="character" w:styleId="af4">
    <w:name w:val="Hyperlink"/>
    <w:basedOn w:val="a0"/>
    <w:rsid w:val="00614456"/>
    <w:rPr>
      <w:color w:val="0000FF"/>
      <w:u w:val="single"/>
    </w:rPr>
  </w:style>
  <w:style w:type="character" w:customStyle="1" w:styleId="a7">
    <w:name w:val="ヘッダー (文字)"/>
    <w:basedOn w:val="a0"/>
    <w:link w:val="a6"/>
    <w:rsid w:val="006E6BF5"/>
    <w:rPr>
      <w:kern w:val="2"/>
      <w:sz w:val="21"/>
    </w:rPr>
  </w:style>
  <w:style w:type="character" w:customStyle="1" w:styleId="a4">
    <w:name w:val="フッター (文字)"/>
    <w:basedOn w:val="a0"/>
    <w:link w:val="a3"/>
    <w:uiPriority w:val="99"/>
    <w:rsid w:val="006E6BF5"/>
    <w:rPr>
      <w:kern w:val="2"/>
      <w:sz w:val="21"/>
    </w:rPr>
  </w:style>
  <w:style w:type="character" w:customStyle="1" w:styleId="11">
    <w:name w:val="見出し 1 (文字)"/>
    <w:basedOn w:val="a0"/>
    <w:link w:val="10"/>
    <w:rsid w:val="00705BEA"/>
    <w:rPr>
      <w:rFonts w:ascii="Arial" w:eastAsia="ＭＳ ゴシック" w:hAnsi="Arial" w:cs="Times New Roman"/>
      <w:kern w:val="2"/>
      <w:sz w:val="24"/>
      <w:szCs w:val="24"/>
    </w:rPr>
  </w:style>
  <w:style w:type="table" w:styleId="af5">
    <w:name w:val="Table Grid"/>
    <w:basedOn w:val="a1"/>
    <w:rsid w:val="0039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1E4A9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FD96-5F2A-4079-BE1D-D4826039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退職合意書</vt:lpstr>
    </vt:vector>
  </TitlesOfParts>
  <Manager/>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退職合意書</dc:title>
  <dc:subject/>
  <dc:creator/>
  <cp:keywords/>
  <cp:lastModifiedBy/>
  <cp:revision>1</cp:revision>
  <dcterms:created xsi:type="dcterms:W3CDTF">2023-05-16T05:23:00Z</dcterms:created>
  <dcterms:modified xsi:type="dcterms:W3CDTF">2023-05-16T05:23:00Z</dcterms:modified>
</cp:coreProperties>
</file>